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9F4" w:rsidRPr="006779F4" w:rsidRDefault="006779F4" w:rsidP="006779F4">
      <w:pPr>
        <w:spacing w:line="20" w:lineRule="exact"/>
        <w:rPr>
          <w:rFonts w:ascii="仿宋_GB2312" w:eastAsia="仿宋_GB2312" w:hAnsi="Times New Roman" w:cs="Times New Roman"/>
          <w:sz w:val="24"/>
          <w:szCs w:val="24"/>
        </w:rPr>
      </w:pPr>
    </w:p>
    <w:p w:rsidR="000A0DCA" w:rsidRPr="000A0DCA" w:rsidRDefault="002E1271" w:rsidP="00F370DA">
      <w:pPr>
        <w:spacing w:beforeLines="50" w:afterLines="50" w:line="240" w:lineRule="atLeast"/>
        <w:jc w:val="center"/>
        <w:rPr>
          <w:rFonts w:ascii="方正小标宋_GBK" w:eastAsia="方正小标宋_GBK" w:hAnsi="宋体" w:cs="Times New Roman"/>
          <w:sz w:val="36"/>
          <w:szCs w:val="36"/>
        </w:rPr>
      </w:pPr>
      <w:bookmarkStart w:id="0" w:name="_GoBack"/>
      <w:bookmarkEnd w:id="0"/>
      <w:r>
        <w:rPr>
          <w:rFonts w:ascii="方正小标宋_GBK" w:eastAsia="方正小标宋_GBK" w:hAnsi="宋体" w:cs="Times New Roman" w:hint="eastAsia"/>
          <w:sz w:val="36"/>
          <w:szCs w:val="36"/>
        </w:rPr>
        <w:t>天津商业大学每月</w:t>
      </w:r>
      <w:r w:rsidR="000A0DCA" w:rsidRPr="000A0DCA">
        <w:rPr>
          <w:rFonts w:ascii="方正小标宋_GBK" w:eastAsia="方正小标宋_GBK" w:hAnsi="宋体" w:cs="Times New Roman" w:hint="eastAsia"/>
          <w:sz w:val="36"/>
          <w:szCs w:val="36"/>
        </w:rPr>
        <w:t>防火检查记录表</w:t>
      </w:r>
    </w:p>
    <w:p w:rsidR="000A0DCA" w:rsidRPr="000A0DCA" w:rsidRDefault="000A0DCA" w:rsidP="00F370DA">
      <w:pPr>
        <w:spacing w:beforeLines="100"/>
        <w:rPr>
          <w:rFonts w:ascii="黑体" w:eastAsia="黑体" w:hAnsi="宋体" w:cs="Times New Roman"/>
          <w:sz w:val="32"/>
          <w:szCs w:val="32"/>
        </w:rPr>
      </w:pPr>
      <w:r w:rsidRPr="000A0DCA">
        <w:rPr>
          <w:rFonts w:ascii="宋体" w:eastAsia="宋体" w:hAnsi="宋体" w:cs="Times New Roman" w:hint="eastAsia"/>
          <w:sz w:val="24"/>
          <w:szCs w:val="24"/>
        </w:rPr>
        <w:t>检查日期</w:t>
      </w:r>
      <w:r w:rsidR="00655312">
        <w:rPr>
          <w:rFonts w:ascii="宋体" w:eastAsia="宋体" w:hAnsi="宋体" w:cs="Times New Roman" w:hint="eastAsia"/>
          <w:sz w:val="24"/>
          <w:szCs w:val="24"/>
        </w:rPr>
        <w:t>：</w:t>
      </w:r>
      <w:r w:rsidR="00655312" w:rsidRPr="00655312">
        <w:rPr>
          <w:rFonts w:ascii="宋体" w:eastAsia="宋体" w:hAnsi="宋体" w:cs="Times New Roman" w:hint="eastAsia"/>
          <w:sz w:val="24"/>
          <w:szCs w:val="24"/>
        </w:rPr>
        <w:t>年月</w:t>
      </w:r>
      <w:r w:rsidR="00AC3A63">
        <w:rPr>
          <w:rFonts w:ascii="宋体" w:eastAsia="宋体" w:hAnsi="宋体" w:cs="Times New Roman" w:hint="eastAsia"/>
          <w:sz w:val="24"/>
          <w:szCs w:val="24"/>
        </w:rPr>
        <w:t>日</w:t>
      </w:r>
      <w:r w:rsidRPr="000A0DCA">
        <w:rPr>
          <w:rFonts w:ascii="宋体" w:eastAsia="宋体" w:hAnsi="宋体" w:cs="Times New Roman" w:hint="eastAsia"/>
          <w:sz w:val="24"/>
          <w:szCs w:val="24"/>
        </w:rPr>
        <w:t xml:space="preserve">        检查人员(签名)</w:t>
      </w:r>
      <w:r w:rsidR="00655312">
        <w:rPr>
          <w:rFonts w:ascii="宋体" w:eastAsia="宋体" w:hAnsi="宋体" w:cs="Times New Roman" w:hint="eastAsia"/>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5"/>
        <w:gridCol w:w="5460"/>
        <w:gridCol w:w="1383"/>
      </w:tblGrid>
      <w:tr w:rsidR="000A0DCA" w:rsidRPr="000A0DCA" w:rsidTr="007C79FA">
        <w:trPr>
          <w:trHeight w:val="447"/>
        </w:trPr>
        <w:tc>
          <w:tcPr>
            <w:tcW w:w="1905" w:type="dxa"/>
            <w:vAlign w:val="center"/>
          </w:tcPr>
          <w:p w:rsidR="000A0DCA" w:rsidRPr="007C79FA" w:rsidRDefault="000A0DCA" w:rsidP="000A0DCA">
            <w:pPr>
              <w:tabs>
                <w:tab w:val="left" w:pos="5940"/>
              </w:tabs>
              <w:jc w:val="center"/>
              <w:rPr>
                <w:rFonts w:ascii="楷体" w:eastAsia="楷体" w:hAnsi="楷体" w:cs="Times New Roman"/>
                <w:sz w:val="28"/>
                <w:szCs w:val="21"/>
              </w:rPr>
            </w:pPr>
            <w:r w:rsidRPr="007C79FA">
              <w:rPr>
                <w:rFonts w:ascii="楷体" w:eastAsia="楷体" w:hAnsi="楷体" w:cs="Times New Roman" w:hint="eastAsia"/>
                <w:sz w:val="28"/>
                <w:szCs w:val="21"/>
              </w:rPr>
              <w:t>检查内容</w:t>
            </w:r>
          </w:p>
        </w:tc>
        <w:tc>
          <w:tcPr>
            <w:tcW w:w="5460" w:type="dxa"/>
            <w:vAlign w:val="center"/>
          </w:tcPr>
          <w:p w:rsidR="000A0DCA" w:rsidRPr="007C79FA" w:rsidRDefault="000A0DCA" w:rsidP="000A0DCA">
            <w:pPr>
              <w:tabs>
                <w:tab w:val="left" w:pos="5940"/>
              </w:tabs>
              <w:jc w:val="center"/>
              <w:rPr>
                <w:rFonts w:ascii="楷体" w:eastAsia="楷体" w:hAnsi="楷体" w:cs="Times New Roman"/>
                <w:sz w:val="28"/>
                <w:szCs w:val="21"/>
              </w:rPr>
            </w:pPr>
            <w:r w:rsidRPr="007C79FA">
              <w:rPr>
                <w:rFonts w:ascii="楷体" w:eastAsia="楷体" w:hAnsi="楷体" w:cs="Times New Roman" w:hint="eastAsia"/>
                <w:sz w:val="28"/>
                <w:szCs w:val="21"/>
              </w:rPr>
              <w:t>检查及当场处理情况</w:t>
            </w:r>
          </w:p>
        </w:tc>
        <w:tc>
          <w:tcPr>
            <w:tcW w:w="1383" w:type="dxa"/>
            <w:vAlign w:val="center"/>
          </w:tcPr>
          <w:p w:rsidR="000A0DCA" w:rsidRPr="007C79FA" w:rsidRDefault="007C28B1" w:rsidP="000A0DCA">
            <w:pPr>
              <w:tabs>
                <w:tab w:val="left" w:pos="5940"/>
              </w:tabs>
              <w:jc w:val="center"/>
              <w:rPr>
                <w:rFonts w:ascii="楷体" w:eastAsia="楷体" w:hAnsi="楷体" w:cs="Times New Roman"/>
                <w:sz w:val="28"/>
                <w:szCs w:val="21"/>
              </w:rPr>
            </w:pPr>
            <w:r w:rsidRPr="007C79FA">
              <w:rPr>
                <w:rFonts w:ascii="楷体" w:eastAsia="楷体" w:hAnsi="楷体" w:cs="Times New Roman" w:hint="eastAsia"/>
                <w:sz w:val="28"/>
                <w:szCs w:val="21"/>
              </w:rPr>
              <w:t>备注</w:t>
            </w:r>
          </w:p>
        </w:tc>
      </w:tr>
      <w:tr w:rsidR="000A0DCA" w:rsidRPr="000A0DCA" w:rsidTr="00D72E48">
        <w:tc>
          <w:tcPr>
            <w:tcW w:w="1905" w:type="dxa"/>
            <w:vAlign w:val="center"/>
          </w:tcPr>
          <w:p w:rsidR="000A0DCA" w:rsidRPr="002E1271" w:rsidRDefault="000A0DCA" w:rsidP="000A0DCA">
            <w:pPr>
              <w:widowControl/>
              <w:outlineLvl w:val="5"/>
              <w:rPr>
                <w:rFonts w:ascii="宋体" w:eastAsia="宋体" w:hAnsi="宋体" w:cs="Times New Roman"/>
                <w:kern w:val="0"/>
                <w:szCs w:val="21"/>
              </w:rPr>
            </w:pPr>
            <w:r w:rsidRPr="002E1271">
              <w:rPr>
                <w:rFonts w:ascii="宋体" w:eastAsia="宋体" w:hAnsi="宋体" w:cs="Times New Roman"/>
                <w:kern w:val="0"/>
                <w:sz w:val="22"/>
                <w:szCs w:val="21"/>
              </w:rPr>
              <w:t>消防车通道、消防水源</w:t>
            </w:r>
            <w:r w:rsidRPr="002E1271">
              <w:rPr>
                <w:rFonts w:ascii="宋体" w:eastAsia="宋体" w:hAnsi="宋体" w:cs="Times New Roman" w:hint="eastAsia"/>
                <w:kern w:val="0"/>
                <w:sz w:val="22"/>
                <w:szCs w:val="21"/>
              </w:rPr>
              <w:t>情况</w:t>
            </w:r>
          </w:p>
        </w:tc>
        <w:tc>
          <w:tcPr>
            <w:tcW w:w="5460" w:type="dxa"/>
          </w:tcPr>
          <w:p w:rsidR="000A0DCA" w:rsidRPr="000A0DCA" w:rsidRDefault="000A0DCA" w:rsidP="000A0DCA">
            <w:pPr>
              <w:tabs>
                <w:tab w:val="left" w:pos="5940"/>
              </w:tabs>
              <w:rPr>
                <w:rFonts w:ascii="宋体" w:eastAsia="宋体" w:hAnsi="宋体" w:cs="Times New Roman"/>
                <w:szCs w:val="21"/>
              </w:rPr>
            </w:pPr>
          </w:p>
          <w:p w:rsidR="000A0DCA" w:rsidRPr="000A0DCA" w:rsidRDefault="000A0DCA" w:rsidP="000A0DCA">
            <w:pPr>
              <w:tabs>
                <w:tab w:val="left" w:pos="5940"/>
              </w:tabs>
              <w:rPr>
                <w:rFonts w:ascii="宋体" w:eastAsia="宋体" w:hAnsi="宋体" w:cs="Times New Roman"/>
                <w:szCs w:val="21"/>
              </w:rPr>
            </w:pPr>
          </w:p>
          <w:p w:rsidR="000A0DCA" w:rsidRPr="000A0DCA" w:rsidRDefault="000A0DCA" w:rsidP="000A0DCA">
            <w:pPr>
              <w:tabs>
                <w:tab w:val="left" w:pos="5940"/>
              </w:tabs>
              <w:rPr>
                <w:rFonts w:ascii="宋体" w:eastAsia="宋体" w:hAnsi="宋体" w:cs="Times New Roman"/>
                <w:szCs w:val="21"/>
              </w:rPr>
            </w:pPr>
          </w:p>
          <w:p w:rsidR="000A0DCA" w:rsidRPr="000A0DCA" w:rsidRDefault="000A0DCA" w:rsidP="000A0DCA">
            <w:pPr>
              <w:tabs>
                <w:tab w:val="left" w:pos="5940"/>
              </w:tabs>
              <w:rPr>
                <w:rFonts w:ascii="宋体" w:eastAsia="宋体" w:hAnsi="宋体" w:cs="Times New Roman"/>
                <w:szCs w:val="21"/>
              </w:rPr>
            </w:pPr>
          </w:p>
          <w:p w:rsidR="000A0DCA" w:rsidRPr="000A0DCA" w:rsidRDefault="000A0DCA" w:rsidP="000A0DCA">
            <w:pPr>
              <w:tabs>
                <w:tab w:val="left" w:pos="5940"/>
              </w:tabs>
              <w:rPr>
                <w:rFonts w:ascii="宋体" w:eastAsia="宋体" w:hAnsi="宋体" w:cs="Times New Roman"/>
                <w:szCs w:val="21"/>
              </w:rPr>
            </w:pPr>
          </w:p>
        </w:tc>
        <w:tc>
          <w:tcPr>
            <w:tcW w:w="1383" w:type="dxa"/>
          </w:tcPr>
          <w:p w:rsidR="000A0DCA" w:rsidRPr="000A0DCA" w:rsidRDefault="000A0DCA" w:rsidP="000A0DCA">
            <w:pPr>
              <w:tabs>
                <w:tab w:val="left" w:pos="5940"/>
              </w:tabs>
              <w:rPr>
                <w:rFonts w:ascii="宋体" w:eastAsia="宋体" w:hAnsi="宋体" w:cs="Times New Roman"/>
                <w:szCs w:val="21"/>
              </w:rPr>
            </w:pPr>
          </w:p>
        </w:tc>
      </w:tr>
      <w:tr w:rsidR="000A0DCA" w:rsidRPr="000A0DCA" w:rsidTr="00D72E48">
        <w:tc>
          <w:tcPr>
            <w:tcW w:w="1905" w:type="dxa"/>
            <w:vAlign w:val="center"/>
          </w:tcPr>
          <w:p w:rsidR="000A0DCA" w:rsidRPr="000A0DCA" w:rsidRDefault="000A0DCA" w:rsidP="000A0DCA">
            <w:pPr>
              <w:widowControl/>
              <w:outlineLvl w:val="5"/>
              <w:rPr>
                <w:rFonts w:ascii="宋体" w:eastAsia="宋体" w:hAnsi="宋体" w:cs="Times New Roman"/>
                <w:kern w:val="0"/>
                <w:szCs w:val="21"/>
              </w:rPr>
            </w:pPr>
            <w:r w:rsidRPr="000A0DCA">
              <w:rPr>
                <w:rFonts w:ascii="宋体" w:eastAsia="宋体" w:hAnsi="宋体" w:cs="Times New Roman"/>
                <w:kern w:val="0"/>
                <w:szCs w:val="21"/>
              </w:rPr>
              <w:t>安全疏散通道、</w:t>
            </w:r>
            <w:r w:rsidRPr="000A0DCA">
              <w:rPr>
                <w:rFonts w:ascii="宋体" w:eastAsia="宋体" w:hAnsi="宋体" w:cs="Times New Roman" w:hint="eastAsia"/>
                <w:kern w:val="0"/>
                <w:szCs w:val="21"/>
              </w:rPr>
              <w:t>楼梯，安全</w:t>
            </w:r>
            <w:r w:rsidRPr="000A0DCA">
              <w:rPr>
                <w:rFonts w:ascii="宋体" w:eastAsia="宋体" w:hAnsi="宋体" w:cs="Times New Roman"/>
                <w:kern w:val="0"/>
                <w:szCs w:val="21"/>
              </w:rPr>
              <w:t>出口</w:t>
            </w:r>
            <w:r w:rsidRPr="000A0DCA">
              <w:rPr>
                <w:rFonts w:ascii="宋体" w:eastAsia="宋体" w:hAnsi="宋体" w:cs="Times New Roman" w:hint="eastAsia"/>
                <w:kern w:val="0"/>
                <w:szCs w:val="21"/>
              </w:rPr>
              <w:t>及其</w:t>
            </w:r>
            <w:r w:rsidRPr="000A0DCA">
              <w:rPr>
                <w:rFonts w:ascii="宋体" w:eastAsia="宋体" w:hAnsi="宋体" w:cs="Times New Roman"/>
                <w:kern w:val="0"/>
                <w:szCs w:val="21"/>
              </w:rPr>
              <w:t>疏散指示标志、应急照明</w:t>
            </w:r>
          </w:p>
        </w:tc>
        <w:tc>
          <w:tcPr>
            <w:tcW w:w="5460" w:type="dxa"/>
          </w:tcPr>
          <w:p w:rsidR="000A0DCA" w:rsidRPr="000A0DCA" w:rsidRDefault="000A0DCA" w:rsidP="000A0DCA">
            <w:pPr>
              <w:tabs>
                <w:tab w:val="left" w:pos="5940"/>
              </w:tabs>
              <w:rPr>
                <w:rFonts w:ascii="宋体" w:eastAsia="宋体" w:hAnsi="宋体" w:cs="Times New Roman"/>
                <w:szCs w:val="21"/>
              </w:rPr>
            </w:pPr>
          </w:p>
          <w:p w:rsidR="000A0DCA" w:rsidRPr="000A0DCA" w:rsidRDefault="000A0DCA" w:rsidP="000A0DCA">
            <w:pPr>
              <w:tabs>
                <w:tab w:val="left" w:pos="5940"/>
              </w:tabs>
              <w:rPr>
                <w:rFonts w:ascii="宋体" w:eastAsia="宋体" w:hAnsi="宋体" w:cs="Times New Roman"/>
                <w:szCs w:val="21"/>
              </w:rPr>
            </w:pPr>
          </w:p>
          <w:p w:rsidR="000A0DCA" w:rsidRPr="000A0DCA" w:rsidRDefault="000A0DCA" w:rsidP="000A0DCA">
            <w:pPr>
              <w:tabs>
                <w:tab w:val="left" w:pos="5940"/>
              </w:tabs>
              <w:rPr>
                <w:rFonts w:ascii="宋体" w:eastAsia="宋体" w:hAnsi="宋体" w:cs="Times New Roman"/>
                <w:szCs w:val="21"/>
              </w:rPr>
            </w:pPr>
          </w:p>
          <w:p w:rsidR="000A0DCA" w:rsidRPr="000A0DCA" w:rsidRDefault="000A0DCA" w:rsidP="000A0DCA">
            <w:pPr>
              <w:tabs>
                <w:tab w:val="left" w:pos="5940"/>
              </w:tabs>
              <w:rPr>
                <w:rFonts w:ascii="宋体" w:eastAsia="宋体" w:hAnsi="宋体" w:cs="Times New Roman"/>
                <w:szCs w:val="21"/>
              </w:rPr>
            </w:pPr>
          </w:p>
          <w:p w:rsidR="000A0DCA" w:rsidRPr="000A0DCA" w:rsidRDefault="000A0DCA" w:rsidP="000A0DCA">
            <w:pPr>
              <w:tabs>
                <w:tab w:val="left" w:pos="5940"/>
              </w:tabs>
              <w:rPr>
                <w:rFonts w:ascii="宋体" w:eastAsia="宋体" w:hAnsi="宋体" w:cs="Times New Roman"/>
                <w:szCs w:val="21"/>
              </w:rPr>
            </w:pPr>
          </w:p>
          <w:p w:rsidR="000A0DCA" w:rsidRPr="000A0DCA" w:rsidRDefault="000A0DCA" w:rsidP="000A0DCA">
            <w:pPr>
              <w:tabs>
                <w:tab w:val="left" w:pos="5940"/>
              </w:tabs>
              <w:rPr>
                <w:rFonts w:ascii="宋体" w:eastAsia="宋体" w:hAnsi="宋体" w:cs="Times New Roman"/>
                <w:szCs w:val="21"/>
              </w:rPr>
            </w:pPr>
          </w:p>
        </w:tc>
        <w:tc>
          <w:tcPr>
            <w:tcW w:w="1383" w:type="dxa"/>
          </w:tcPr>
          <w:p w:rsidR="000A0DCA" w:rsidRPr="000A0DCA" w:rsidRDefault="000A0DCA" w:rsidP="000A0DCA">
            <w:pPr>
              <w:tabs>
                <w:tab w:val="left" w:pos="5940"/>
              </w:tabs>
              <w:rPr>
                <w:rFonts w:ascii="宋体" w:eastAsia="宋体" w:hAnsi="宋体" w:cs="Times New Roman"/>
                <w:szCs w:val="21"/>
              </w:rPr>
            </w:pPr>
          </w:p>
        </w:tc>
      </w:tr>
      <w:tr w:rsidR="000A0DCA" w:rsidRPr="000A0DCA" w:rsidTr="00D72E48">
        <w:tc>
          <w:tcPr>
            <w:tcW w:w="1905" w:type="dxa"/>
            <w:vAlign w:val="center"/>
          </w:tcPr>
          <w:p w:rsidR="000A0DCA" w:rsidRPr="000A0DCA" w:rsidRDefault="000A0DCA" w:rsidP="000A0DCA">
            <w:pPr>
              <w:widowControl/>
              <w:outlineLvl w:val="5"/>
              <w:rPr>
                <w:rFonts w:ascii="宋体" w:eastAsia="宋体" w:hAnsi="宋体" w:cs="Times New Roman"/>
                <w:kern w:val="0"/>
                <w:szCs w:val="21"/>
              </w:rPr>
            </w:pPr>
            <w:r w:rsidRPr="000A0DCA">
              <w:rPr>
                <w:rFonts w:ascii="宋体" w:eastAsia="宋体" w:hAnsi="宋体" w:cs="Times New Roman"/>
                <w:kern w:val="0"/>
                <w:szCs w:val="21"/>
              </w:rPr>
              <w:t>消防安全标志的设置</w:t>
            </w:r>
            <w:r w:rsidRPr="000A0DCA">
              <w:rPr>
                <w:rFonts w:ascii="宋体" w:eastAsia="宋体" w:hAnsi="宋体" w:cs="Times New Roman" w:hint="eastAsia"/>
                <w:kern w:val="0"/>
                <w:szCs w:val="21"/>
              </w:rPr>
              <w:t>情况</w:t>
            </w:r>
          </w:p>
        </w:tc>
        <w:tc>
          <w:tcPr>
            <w:tcW w:w="5460" w:type="dxa"/>
          </w:tcPr>
          <w:p w:rsidR="000A0DCA" w:rsidRPr="000A0DCA" w:rsidRDefault="000A0DCA" w:rsidP="000A0DCA">
            <w:pPr>
              <w:tabs>
                <w:tab w:val="left" w:pos="5940"/>
              </w:tabs>
              <w:rPr>
                <w:rFonts w:ascii="宋体" w:eastAsia="宋体" w:hAnsi="宋体" w:cs="Times New Roman"/>
                <w:szCs w:val="21"/>
              </w:rPr>
            </w:pPr>
          </w:p>
          <w:p w:rsidR="000A0DCA" w:rsidRPr="000A0DCA" w:rsidRDefault="000A0DCA" w:rsidP="000A0DCA">
            <w:pPr>
              <w:tabs>
                <w:tab w:val="left" w:pos="5940"/>
              </w:tabs>
              <w:rPr>
                <w:rFonts w:ascii="宋体" w:eastAsia="宋体" w:hAnsi="宋体" w:cs="Times New Roman"/>
                <w:szCs w:val="21"/>
              </w:rPr>
            </w:pPr>
          </w:p>
          <w:p w:rsidR="000A0DCA" w:rsidRPr="000A0DCA" w:rsidRDefault="000A0DCA" w:rsidP="000A0DCA">
            <w:pPr>
              <w:tabs>
                <w:tab w:val="left" w:pos="5940"/>
              </w:tabs>
              <w:rPr>
                <w:rFonts w:ascii="宋体" w:eastAsia="宋体" w:hAnsi="宋体" w:cs="Times New Roman"/>
                <w:szCs w:val="21"/>
              </w:rPr>
            </w:pPr>
          </w:p>
          <w:p w:rsidR="000A0DCA" w:rsidRPr="000A0DCA" w:rsidRDefault="000A0DCA" w:rsidP="000A0DCA">
            <w:pPr>
              <w:tabs>
                <w:tab w:val="left" w:pos="5940"/>
              </w:tabs>
              <w:rPr>
                <w:rFonts w:ascii="宋体" w:eastAsia="宋体" w:hAnsi="宋体" w:cs="Times New Roman"/>
                <w:szCs w:val="21"/>
              </w:rPr>
            </w:pPr>
          </w:p>
        </w:tc>
        <w:tc>
          <w:tcPr>
            <w:tcW w:w="1383" w:type="dxa"/>
          </w:tcPr>
          <w:p w:rsidR="000A0DCA" w:rsidRPr="000A0DCA" w:rsidRDefault="000A0DCA" w:rsidP="000A0DCA">
            <w:pPr>
              <w:tabs>
                <w:tab w:val="left" w:pos="5940"/>
              </w:tabs>
              <w:rPr>
                <w:rFonts w:ascii="宋体" w:eastAsia="宋体" w:hAnsi="宋体" w:cs="Times New Roman"/>
                <w:szCs w:val="21"/>
              </w:rPr>
            </w:pPr>
          </w:p>
        </w:tc>
      </w:tr>
      <w:tr w:rsidR="000A0DCA" w:rsidRPr="000A0DCA" w:rsidTr="00D72E48">
        <w:tc>
          <w:tcPr>
            <w:tcW w:w="1905" w:type="dxa"/>
            <w:vAlign w:val="center"/>
          </w:tcPr>
          <w:p w:rsidR="000A0DCA" w:rsidRPr="000A0DCA" w:rsidRDefault="000A0DCA" w:rsidP="000A0DCA">
            <w:pPr>
              <w:widowControl/>
              <w:outlineLvl w:val="5"/>
              <w:rPr>
                <w:rFonts w:ascii="宋体" w:eastAsia="宋体" w:hAnsi="宋体" w:cs="Times New Roman"/>
                <w:kern w:val="0"/>
                <w:szCs w:val="21"/>
              </w:rPr>
            </w:pPr>
            <w:r w:rsidRPr="000A0DCA">
              <w:rPr>
                <w:rFonts w:ascii="宋体" w:eastAsia="宋体" w:hAnsi="宋体" w:cs="Times New Roman"/>
                <w:kern w:val="0"/>
                <w:szCs w:val="21"/>
              </w:rPr>
              <w:t>灭火器材配置及</w:t>
            </w:r>
            <w:r w:rsidRPr="000A0DCA">
              <w:rPr>
                <w:rFonts w:ascii="宋体" w:eastAsia="宋体" w:hAnsi="宋体" w:cs="Times New Roman" w:hint="eastAsia"/>
                <w:kern w:val="0"/>
                <w:szCs w:val="21"/>
              </w:rPr>
              <w:t>其完好情况</w:t>
            </w:r>
          </w:p>
        </w:tc>
        <w:tc>
          <w:tcPr>
            <w:tcW w:w="5460" w:type="dxa"/>
          </w:tcPr>
          <w:p w:rsidR="000A0DCA" w:rsidRPr="000A0DCA" w:rsidRDefault="000A0DCA" w:rsidP="000A0DCA">
            <w:pPr>
              <w:tabs>
                <w:tab w:val="left" w:pos="5940"/>
              </w:tabs>
              <w:rPr>
                <w:rFonts w:ascii="宋体" w:eastAsia="宋体" w:hAnsi="宋体" w:cs="Times New Roman"/>
                <w:szCs w:val="21"/>
              </w:rPr>
            </w:pPr>
          </w:p>
          <w:p w:rsidR="000A0DCA" w:rsidRPr="000A0DCA" w:rsidRDefault="000A0DCA" w:rsidP="000A0DCA">
            <w:pPr>
              <w:tabs>
                <w:tab w:val="left" w:pos="5940"/>
              </w:tabs>
              <w:rPr>
                <w:rFonts w:ascii="宋体" w:eastAsia="宋体" w:hAnsi="宋体" w:cs="Times New Roman"/>
                <w:szCs w:val="21"/>
              </w:rPr>
            </w:pPr>
          </w:p>
          <w:p w:rsidR="000A0DCA" w:rsidRPr="000A0DCA" w:rsidRDefault="000A0DCA" w:rsidP="000A0DCA">
            <w:pPr>
              <w:tabs>
                <w:tab w:val="left" w:pos="5940"/>
              </w:tabs>
              <w:rPr>
                <w:rFonts w:ascii="宋体" w:eastAsia="宋体" w:hAnsi="宋体" w:cs="Times New Roman"/>
                <w:szCs w:val="21"/>
              </w:rPr>
            </w:pPr>
          </w:p>
          <w:p w:rsidR="000A0DCA" w:rsidRPr="000A0DCA" w:rsidRDefault="000A0DCA" w:rsidP="000A0DCA">
            <w:pPr>
              <w:tabs>
                <w:tab w:val="left" w:pos="5940"/>
              </w:tabs>
              <w:rPr>
                <w:rFonts w:ascii="宋体" w:eastAsia="宋体" w:hAnsi="宋体" w:cs="Times New Roman"/>
                <w:szCs w:val="21"/>
              </w:rPr>
            </w:pPr>
          </w:p>
          <w:p w:rsidR="000A0DCA" w:rsidRPr="000A0DCA" w:rsidRDefault="000A0DCA" w:rsidP="000A0DCA">
            <w:pPr>
              <w:tabs>
                <w:tab w:val="left" w:pos="5940"/>
              </w:tabs>
              <w:rPr>
                <w:rFonts w:ascii="宋体" w:eastAsia="宋体" w:hAnsi="宋体" w:cs="Times New Roman"/>
                <w:szCs w:val="21"/>
              </w:rPr>
            </w:pPr>
          </w:p>
        </w:tc>
        <w:tc>
          <w:tcPr>
            <w:tcW w:w="1383" w:type="dxa"/>
          </w:tcPr>
          <w:p w:rsidR="000A0DCA" w:rsidRPr="000A0DCA" w:rsidRDefault="000A0DCA" w:rsidP="000A0DCA">
            <w:pPr>
              <w:tabs>
                <w:tab w:val="left" w:pos="5940"/>
              </w:tabs>
              <w:rPr>
                <w:rFonts w:ascii="宋体" w:eastAsia="宋体" w:hAnsi="宋体" w:cs="Times New Roman"/>
                <w:szCs w:val="21"/>
              </w:rPr>
            </w:pPr>
          </w:p>
        </w:tc>
      </w:tr>
      <w:tr w:rsidR="000A0DCA" w:rsidRPr="000A0DCA" w:rsidTr="00D72E48">
        <w:tc>
          <w:tcPr>
            <w:tcW w:w="1905" w:type="dxa"/>
            <w:vAlign w:val="center"/>
          </w:tcPr>
          <w:p w:rsidR="000A0DCA" w:rsidRPr="000A0DCA" w:rsidRDefault="000A0DCA" w:rsidP="000A0DCA">
            <w:pPr>
              <w:widowControl/>
              <w:outlineLvl w:val="5"/>
              <w:rPr>
                <w:rFonts w:ascii="宋体" w:eastAsia="宋体" w:hAnsi="宋体" w:cs="Times New Roman"/>
                <w:kern w:val="0"/>
                <w:szCs w:val="21"/>
              </w:rPr>
            </w:pPr>
            <w:r w:rsidRPr="000A0DCA">
              <w:rPr>
                <w:rFonts w:ascii="宋体" w:eastAsia="宋体" w:hAnsi="宋体" w:cs="Times New Roman" w:hint="eastAsia"/>
                <w:kern w:val="0"/>
                <w:szCs w:val="21"/>
              </w:rPr>
              <w:t>建筑消防设施运行情况</w:t>
            </w:r>
          </w:p>
        </w:tc>
        <w:tc>
          <w:tcPr>
            <w:tcW w:w="5460" w:type="dxa"/>
          </w:tcPr>
          <w:p w:rsidR="000A0DCA" w:rsidRPr="000A0DCA" w:rsidRDefault="000A0DCA" w:rsidP="000A0DCA">
            <w:pPr>
              <w:tabs>
                <w:tab w:val="left" w:pos="5940"/>
              </w:tabs>
              <w:rPr>
                <w:rFonts w:ascii="宋体" w:eastAsia="宋体" w:hAnsi="宋体" w:cs="Times New Roman"/>
                <w:szCs w:val="21"/>
              </w:rPr>
            </w:pPr>
          </w:p>
          <w:p w:rsidR="000A0DCA" w:rsidRPr="000A0DCA" w:rsidRDefault="000A0DCA" w:rsidP="000A0DCA">
            <w:pPr>
              <w:tabs>
                <w:tab w:val="left" w:pos="5940"/>
              </w:tabs>
              <w:rPr>
                <w:rFonts w:ascii="宋体" w:eastAsia="宋体" w:hAnsi="宋体" w:cs="Times New Roman"/>
                <w:szCs w:val="21"/>
              </w:rPr>
            </w:pPr>
          </w:p>
          <w:p w:rsidR="000A0DCA" w:rsidRPr="000A0DCA" w:rsidRDefault="000A0DCA" w:rsidP="000A0DCA">
            <w:pPr>
              <w:tabs>
                <w:tab w:val="left" w:pos="5940"/>
              </w:tabs>
              <w:rPr>
                <w:rFonts w:ascii="宋体" w:eastAsia="宋体" w:hAnsi="宋体" w:cs="Times New Roman"/>
                <w:szCs w:val="21"/>
              </w:rPr>
            </w:pPr>
          </w:p>
          <w:p w:rsidR="000A0DCA" w:rsidRPr="000A0DCA" w:rsidRDefault="000A0DCA" w:rsidP="000A0DCA">
            <w:pPr>
              <w:tabs>
                <w:tab w:val="left" w:pos="5940"/>
              </w:tabs>
              <w:rPr>
                <w:rFonts w:ascii="宋体" w:eastAsia="宋体" w:hAnsi="宋体" w:cs="Times New Roman"/>
                <w:szCs w:val="21"/>
              </w:rPr>
            </w:pPr>
          </w:p>
          <w:p w:rsidR="000A0DCA" w:rsidRPr="000A0DCA" w:rsidRDefault="000A0DCA" w:rsidP="000A0DCA">
            <w:pPr>
              <w:tabs>
                <w:tab w:val="left" w:pos="5940"/>
              </w:tabs>
              <w:rPr>
                <w:rFonts w:ascii="宋体" w:eastAsia="宋体" w:hAnsi="宋体" w:cs="Times New Roman"/>
                <w:szCs w:val="21"/>
              </w:rPr>
            </w:pPr>
          </w:p>
        </w:tc>
        <w:tc>
          <w:tcPr>
            <w:tcW w:w="1383" w:type="dxa"/>
          </w:tcPr>
          <w:p w:rsidR="000A0DCA" w:rsidRPr="000A0DCA" w:rsidRDefault="000A0DCA" w:rsidP="000A0DCA">
            <w:pPr>
              <w:tabs>
                <w:tab w:val="left" w:pos="5940"/>
              </w:tabs>
              <w:rPr>
                <w:rFonts w:ascii="宋体" w:eastAsia="宋体" w:hAnsi="宋体" w:cs="Times New Roman"/>
                <w:szCs w:val="21"/>
              </w:rPr>
            </w:pPr>
          </w:p>
        </w:tc>
      </w:tr>
      <w:tr w:rsidR="000A0DCA" w:rsidRPr="000A0DCA" w:rsidTr="00D72E48">
        <w:trPr>
          <w:trHeight w:val="800"/>
        </w:trPr>
        <w:tc>
          <w:tcPr>
            <w:tcW w:w="1905" w:type="dxa"/>
            <w:vAlign w:val="center"/>
          </w:tcPr>
          <w:p w:rsidR="000A0DCA" w:rsidRPr="000A0DCA" w:rsidRDefault="000A0DCA" w:rsidP="000A0DCA">
            <w:pPr>
              <w:widowControl/>
              <w:outlineLvl w:val="5"/>
              <w:rPr>
                <w:rFonts w:ascii="宋体" w:eastAsia="宋体" w:hAnsi="宋体" w:cs="Times New Roman"/>
                <w:kern w:val="0"/>
                <w:szCs w:val="21"/>
              </w:rPr>
            </w:pPr>
            <w:r w:rsidRPr="000A0DCA">
              <w:rPr>
                <w:rFonts w:ascii="宋体" w:eastAsia="宋体" w:hAnsi="宋体" w:cs="Times New Roman"/>
                <w:kern w:val="0"/>
                <w:szCs w:val="21"/>
              </w:rPr>
              <w:t>消防控制室值班情况</w:t>
            </w:r>
            <w:r w:rsidRPr="000A0DCA">
              <w:rPr>
                <w:rFonts w:ascii="宋体" w:eastAsia="宋体" w:hAnsi="宋体" w:cs="Times New Roman" w:hint="eastAsia"/>
                <w:kern w:val="0"/>
                <w:szCs w:val="21"/>
              </w:rPr>
              <w:t>、消防控制设备</w:t>
            </w:r>
            <w:r w:rsidRPr="000A0DCA">
              <w:rPr>
                <w:rFonts w:ascii="宋体" w:eastAsia="宋体" w:hAnsi="宋体" w:cs="Times New Roman"/>
                <w:kern w:val="0"/>
                <w:szCs w:val="21"/>
              </w:rPr>
              <w:t>运行</w:t>
            </w:r>
            <w:r w:rsidRPr="000A0DCA">
              <w:rPr>
                <w:rFonts w:ascii="宋体" w:eastAsia="宋体" w:hAnsi="宋体" w:cs="Times New Roman" w:hint="eastAsia"/>
                <w:kern w:val="0"/>
                <w:szCs w:val="21"/>
              </w:rPr>
              <w:t>情况及相关</w:t>
            </w:r>
            <w:r w:rsidRPr="000A0DCA">
              <w:rPr>
                <w:rFonts w:ascii="宋体" w:eastAsia="宋体" w:hAnsi="宋体" w:cs="Times New Roman"/>
                <w:kern w:val="0"/>
                <w:szCs w:val="21"/>
              </w:rPr>
              <w:t>记录</w:t>
            </w:r>
          </w:p>
        </w:tc>
        <w:tc>
          <w:tcPr>
            <w:tcW w:w="5460" w:type="dxa"/>
          </w:tcPr>
          <w:p w:rsidR="000A0DCA" w:rsidRPr="000A0DCA" w:rsidRDefault="000A0DCA" w:rsidP="000A0DCA">
            <w:pPr>
              <w:tabs>
                <w:tab w:val="left" w:pos="5940"/>
              </w:tabs>
              <w:rPr>
                <w:rFonts w:ascii="宋体" w:eastAsia="宋体" w:hAnsi="宋体" w:cs="Times New Roman"/>
                <w:szCs w:val="21"/>
              </w:rPr>
            </w:pPr>
          </w:p>
          <w:p w:rsidR="000A0DCA" w:rsidRPr="000A0DCA" w:rsidRDefault="000A0DCA" w:rsidP="000A0DCA">
            <w:pPr>
              <w:tabs>
                <w:tab w:val="left" w:pos="5940"/>
              </w:tabs>
              <w:rPr>
                <w:rFonts w:ascii="宋体" w:eastAsia="宋体" w:hAnsi="宋体" w:cs="Times New Roman"/>
                <w:szCs w:val="21"/>
              </w:rPr>
            </w:pPr>
          </w:p>
          <w:p w:rsidR="000A0DCA" w:rsidRPr="000A0DCA" w:rsidRDefault="000A0DCA" w:rsidP="000A0DCA">
            <w:pPr>
              <w:tabs>
                <w:tab w:val="left" w:pos="5940"/>
              </w:tabs>
              <w:rPr>
                <w:rFonts w:ascii="宋体" w:eastAsia="宋体" w:hAnsi="宋体" w:cs="Times New Roman"/>
                <w:szCs w:val="21"/>
              </w:rPr>
            </w:pPr>
          </w:p>
          <w:p w:rsidR="000A0DCA" w:rsidRPr="000A0DCA" w:rsidRDefault="000A0DCA" w:rsidP="000A0DCA">
            <w:pPr>
              <w:tabs>
                <w:tab w:val="left" w:pos="5940"/>
              </w:tabs>
              <w:rPr>
                <w:rFonts w:ascii="宋体" w:eastAsia="宋体" w:hAnsi="宋体" w:cs="Times New Roman"/>
                <w:szCs w:val="21"/>
              </w:rPr>
            </w:pPr>
          </w:p>
          <w:p w:rsidR="000A0DCA" w:rsidRPr="000A0DCA" w:rsidRDefault="000A0DCA" w:rsidP="000A0DCA">
            <w:pPr>
              <w:tabs>
                <w:tab w:val="left" w:pos="5940"/>
              </w:tabs>
              <w:rPr>
                <w:rFonts w:ascii="宋体" w:eastAsia="宋体" w:hAnsi="宋体" w:cs="Times New Roman"/>
                <w:szCs w:val="21"/>
              </w:rPr>
            </w:pPr>
          </w:p>
        </w:tc>
        <w:tc>
          <w:tcPr>
            <w:tcW w:w="1383" w:type="dxa"/>
          </w:tcPr>
          <w:p w:rsidR="000A0DCA" w:rsidRPr="000A0DCA" w:rsidRDefault="000A0DCA" w:rsidP="000A0DCA">
            <w:pPr>
              <w:tabs>
                <w:tab w:val="left" w:pos="5940"/>
              </w:tabs>
              <w:rPr>
                <w:rFonts w:ascii="宋体" w:eastAsia="宋体" w:hAnsi="宋体" w:cs="Times New Roman"/>
                <w:szCs w:val="21"/>
              </w:rPr>
            </w:pPr>
          </w:p>
        </w:tc>
      </w:tr>
      <w:tr w:rsidR="000A0DCA" w:rsidRPr="000A0DCA" w:rsidTr="00D72E48">
        <w:tc>
          <w:tcPr>
            <w:tcW w:w="1905" w:type="dxa"/>
            <w:vAlign w:val="center"/>
          </w:tcPr>
          <w:p w:rsidR="000A0DCA" w:rsidRPr="000A0DCA" w:rsidRDefault="000A0DCA" w:rsidP="000A0DCA">
            <w:pPr>
              <w:widowControl/>
              <w:outlineLvl w:val="5"/>
              <w:rPr>
                <w:rFonts w:ascii="宋体" w:eastAsia="宋体" w:hAnsi="宋体" w:cs="Times New Roman"/>
                <w:kern w:val="0"/>
                <w:szCs w:val="21"/>
              </w:rPr>
            </w:pPr>
            <w:r w:rsidRPr="000A0DCA">
              <w:rPr>
                <w:rFonts w:ascii="宋体" w:eastAsia="宋体" w:hAnsi="宋体" w:cs="Times New Roman"/>
                <w:kern w:val="0"/>
                <w:szCs w:val="21"/>
              </w:rPr>
              <w:t>用火、用电有无违章</w:t>
            </w:r>
            <w:r w:rsidRPr="000A0DCA">
              <w:rPr>
                <w:rFonts w:ascii="宋体" w:eastAsia="宋体" w:hAnsi="宋体" w:cs="Times New Roman" w:hint="eastAsia"/>
                <w:kern w:val="0"/>
                <w:szCs w:val="21"/>
              </w:rPr>
              <w:t>情况</w:t>
            </w:r>
          </w:p>
        </w:tc>
        <w:tc>
          <w:tcPr>
            <w:tcW w:w="5460" w:type="dxa"/>
          </w:tcPr>
          <w:p w:rsidR="000A0DCA" w:rsidRPr="000A0DCA" w:rsidRDefault="000A0DCA" w:rsidP="000A0DCA">
            <w:pPr>
              <w:tabs>
                <w:tab w:val="left" w:pos="5940"/>
              </w:tabs>
              <w:rPr>
                <w:rFonts w:ascii="宋体" w:eastAsia="宋体" w:hAnsi="宋体" w:cs="Times New Roman"/>
                <w:szCs w:val="21"/>
              </w:rPr>
            </w:pPr>
          </w:p>
          <w:p w:rsidR="000A0DCA" w:rsidRPr="000A0DCA" w:rsidRDefault="000A0DCA" w:rsidP="000A0DCA">
            <w:pPr>
              <w:tabs>
                <w:tab w:val="left" w:pos="5940"/>
              </w:tabs>
              <w:rPr>
                <w:rFonts w:ascii="宋体" w:eastAsia="宋体" w:hAnsi="宋体" w:cs="Times New Roman"/>
                <w:szCs w:val="21"/>
              </w:rPr>
            </w:pPr>
          </w:p>
          <w:p w:rsidR="000A0DCA" w:rsidRPr="000A0DCA" w:rsidRDefault="000A0DCA" w:rsidP="000A0DCA">
            <w:pPr>
              <w:tabs>
                <w:tab w:val="left" w:pos="5940"/>
              </w:tabs>
              <w:rPr>
                <w:rFonts w:ascii="宋体" w:eastAsia="宋体" w:hAnsi="宋体" w:cs="Times New Roman"/>
                <w:szCs w:val="21"/>
              </w:rPr>
            </w:pPr>
          </w:p>
          <w:p w:rsidR="000A0DCA" w:rsidRPr="000A0DCA" w:rsidRDefault="000A0DCA" w:rsidP="000A0DCA">
            <w:pPr>
              <w:tabs>
                <w:tab w:val="left" w:pos="5940"/>
              </w:tabs>
              <w:rPr>
                <w:rFonts w:ascii="宋体" w:eastAsia="宋体" w:hAnsi="宋体" w:cs="Times New Roman"/>
                <w:szCs w:val="21"/>
              </w:rPr>
            </w:pPr>
          </w:p>
          <w:p w:rsidR="000A0DCA" w:rsidRPr="000A0DCA" w:rsidRDefault="000A0DCA" w:rsidP="000A0DCA">
            <w:pPr>
              <w:tabs>
                <w:tab w:val="left" w:pos="5940"/>
              </w:tabs>
              <w:rPr>
                <w:rFonts w:ascii="宋体" w:eastAsia="宋体" w:hAnsi="宋体" w:cs="Times New Roman"/>
                <w:szCs w:val="21"/>
              </w:rPr>
            </w:pPr>
          </w:p>
          <w:p w:rsidR="000A0DCA" w:rsidRPr="000A0DCA" w:rsidRDefault="000A0DCA" w:rsidP="000A0DCA">
            <w:pPr>
              <w:tabs>
                <w:tab w:val="left" w:pos="5940"/>
              </w:tabs>
              <w:rPr>
                <w:rFonts w:ascii="宋体" w:eastAsia="宋体" w:hAnsi="宋体" w:cs="Times New Roman"/>
                <w:szCs w:val="21"/>
              </w:rPr>
            </w:pPr>
          </w:p>
        </w:tc>
        <w:tc>
          <w:tcPr>
            <w:tcW w:w="1383" w:type="dxa"/>
          </w:tcPr>
          <w:p w:rsidR="000A0DCA" w:rsidRPr="000A0DCA" w:rsidRDefault="000A0DCA" w:rsidP="000A0DCA">
            <w:pPr>
              <w:tabs>
                <w:tab w:val="left" w:pos="5940"/>
              </w:tabs>
              <w:rPr>
                <w:rFonts w:ascii="宋体" w:eastAsia="宋体" w:hAnsi="宋体" w:cs="Times New Roman"/>
                <w:szCs w:val="21"/>
              </w:rPr>
            </w:pPr>
          </w:p>
        </w:tc>
      </w:tr>
    </w:tbl>
    <w:p w:rsidR="000A0DCA" w:rsidRDefault="000A0DCA" w:rsidP="000A0DCA">
      <w:pPr>
        <w:rPr>
          <w:rFonts w:ascii="Times New Roman" w:eastAsia="宋体" w:hAnsi="Times New Roman" w:cs="Times New Roman"/>
          <w:szCs w:val="24"/>
        </w:rPr>
      </w:pPr>
    </w:p>
    <w:p w:rsidR="00C25CC4" w:rsidRDefault="00C25CC4" w:rsidP="000A0DCA">
      <w:pPr>
        <w:rPr>
          <w:rFonts w:ascii="Times New Roman" w:eastAsia="宋体" w:hAnsi="Times New Roman" w:cs="Times New Roman"/>
          <w:szCs w:val="24"/>
        </w:rPr>
      </w:pPr>
    </w:p>
    <w:p w:rsidR="00655312" w:rsidRPr="000A0DCA" w:rsidRDefault="00655312" w:rsidP="000A0DCA">
      <w:pPr>
        <w:rPr>
          <w:rFonts w:ascii="Times New Roman" w:eastAsia="宋体" w:hAnsi="Times New Roman" w:cs="Times New Roman"/>
          <w:szCs w:val="24"/>
        </w:rPr>
      </w:pP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5"/>
        <w:gridCol w:w="2046"/>
        <w:gridCol w:w="3420"/>
        <w:gridCol w:w="1377"/>
      </w:tblGrid>
      <w:tr w:rsidR="007C79FA" w:rsidRPr="000A0DCA" w:rsidTr="007C79FA">
        <w:tc>
          <w:tcPr>
            <w:tcW w:w="1905" w:type="dxa"/>
          </w:tcPr>
          <w:p w:rsidR="007C79FA" w:rsidRPr="007C79FA" w:rsidRDefault="007C79FA" w:rsidP="007C79FA">
            <w:pPr>
              <w:jc w:val="center"/>
              <w:rPr>
                <w:rFonts w:ascii="楷体" w:eastAsia="楷体" w:hAnsi="楷体"/>
                <w:sz w:val="28"/>
                <w:szCs w:val="28"/>
              </w:rPr>
            </w:pPr>
            <w:r w:rsidRPr="007C79FA">
              <w:rPr>
                <w:rFonts w:ascii="楷体" w:eastAsia="楷体" w:hAnsi="楷体" w:hint="eastAsia"/>
                <w:sz w:val="28"/>
                <w:szCs w:val="28"/>
              </w:rPr>
              <w:t>检查内容</w:t>
            </w:r>
          </w:p>
        </w:tc>
        <w:tc>
          <w:tcPr>
            <w:tcW w:w="5466" w:type="dxa"/>
            <w:gridSpan w:val="2"/>
          </w:tcPr>
          <w:p w:rsidR="007C79FA" w:rsidRPr="007C79FA" w:rsidRDefault="007C79FA" w:rsidP="007C79FA">
            <w:pPr>
              <w:jc w:val="center"/>
              <w:rPr>
                <w:rFonts w:ascii="楷体" w:eastAsia="楷体" w:hAnsi="楷体"/>
                <w:sz w:val="28"/>
                <w:szCs w:val="28"/>
              </w:rPr>
            </w:pPr>
            <w:r w:rsidRPr="007C79FA">
              <w:rPr>
                <w:rFonts w:ascii="楷体" w:eastAsia="楷体" w:hAnsi="楷体" w:hint="eastAsia"/>
                <w:sz w:val="28"/>
                <w:szCs w:val="28"/>
              </w:rPr>
              <w:t>检查及当场处理情况</w:t>
            </w:r>
          </w:p>
        </w:tc>
        <w:tc>
          <w:tcPr>
            <w:tcW w:w="1377" w:type="dxa"/>
          </w:tcPr>
          <w:p w:rsidR="007C79FA" w:rsidRPr="007C79FA" w:rsidRDefault="007C79FA" w:rsidP="007C79FA">
            <w:pPr>
              <w:jc w:val="center"/>
              <w:rPr>
                <w:rFonts w:ascii="楷体" w:eastAsia="楷体" w:hAnsi="楷体"/>
                <w:sz w:val="28"/>
                <w:szCs w:val="28"/>
              </w:rPr>
            </w:pPr>
            <w:r w:rsidRPr="007C79FA">
              <w:rPr>
                <w:rFonts w:ascii="楷体" w:eastAsia="楷体" w:hAnsi="楷体" w:hint="eastAsia"/>
                <w:sz w:val="28"/>
                <w:szCs w:val="28"/>
              </w:rPr>
              <w:t>备注</w:t>
            </w:r>
          </w:p>
        </w:tc>
      </w:tr>
      <w:tr w:rsidR="000A0DCA" w:rsidRPr="000A0DCA" w:rsidTr="007C79FA">
        <w:trPr>
          <w:trHeight w:val="1323"/>
        </w:trPr>
        <w:tc>
          <w:tcPr>
            <w:tcW w:w="1905" w:type="dxa"/>
            <w:vAlign w:val="center"/>
          </w:tcPr>
          <w:p w:rsidR="000A0DCA" w:rsidRPr="000A0DCA" w:rsidRDefault="000A0DCA" w:rsidP="000A0DCA">
            <w:pPr>
              <w:widowControl/>
              <w:outlineLvl w:val="5"/>
              <w:rPr>
                <w:rFonts w:ascii="宋体" w:eastAsia="宋体" w:hAnsi="宋体" w:cs="Times New Roman"/>
                <w:kern w:val="0"/>
                <w:szCs w:val="21"/>
              </w:rPr>
            </w:pPr>
            <w:r w:rsidRPr="000A0DCA">
              <w:rPr>
                <w:rFonts w:ascii="宋体" w:eastAsia="宋体" w:hAnsi="宋体" w:cs="Times New Roman"/>
                <w:kern w:val="0"/>
                <w:szCs w:val="21"/>
              </w:rPr>
              <w:t>消防安全重点部位的管理</w:t>
            </w:r>
            <w:r w:rsidRPr="000A0DCA">
              <w:rPr>
                <w:rFonts w:ascii="宋体" w:eastAsia="宋体" w:hAnsi="宋体" w:cs="Times New Roman" w:hint="eastAsia"/>
                <w:kern w:val="0"/>
                <w:szCs w:val="21"/>
              </w:rPr>
              <w:t>情况</w:t>
            </w:r>
          </w:p>
        </w:tc>
        <w:tc>
          <w:tcPr>
            <w:tcW w:w="5466" w:type="dxa"/>
            <w:gridSpan w:val="2"/>
          </w:tcPr>
          <w:p w:rsidR="000A0DCA" w:rsidRPr="000A0DCA" w:rsidRDefault="000A0DCA" w:rsidP="000A0DCA">
            <w:pPr>
              <w:tabs>
                <w:tab w:val="left" w:pos="5940"/>
              </w:tabs>
              <w:rPr>
                <w:rFonts w:ascii="宋体" w:eastAsia="宋体" w:hAnsi="宋体" w:cs="Times New Roman"/>
                <w:szCs w:val="21"/>
              </w:rPr>
            </w:pPr>
          </w:p>
          <w:p w:rsidR="000A0DCA" w:rsidRPr="000A0DCA" w:rsidRDefault="000A0DCA" w:rsidP="000A0DCA">
            <w:pPr>
              <w:tabs>
                <w:tab w:val="left" w:pos="5940"/>
              </w:tabs>
              <w:rPr>
                <w:rFonts w:ascii="宋体" w:eastAsia="宋体" w:hAnsi="宋体" w:cs="Times New Roman"/>
                <w:szCs w:val="21"/>
              </w:rPr>
            </w:pPr>
          </w:p>
          <w:p w:rsidR="000A0DCA" w:rsidRPr="007C79FA" w:rsidRDefault="000A0DCA" w:rsidP="000A0DCA">
            <w:pPr>
              <w:tabs>
                <w:tab w:val="left" w:pos="5940"/>
              </w:tabs>
              <w:rPr>
                <w:rFonts w:ascii="宋体" w:eastAsia="宋体" w:hAnsi="宋体" w:cs="Times New Roman"/>
                <w:szCs w:val="21"/>
              </w:rPr>
            </w:pPr>
          </w:p>
          <w:p w:rsidR="000A0DCA" w:rsidRPr="000A0DCA" w:rsidRDefault="000A0DCA" w:rsidP="000A0DCA">
            <w:pPr>
              <w:tabs>
                <w:tab w:val="left" w:pos="5940"/>
              </w:tabs>
              <w:rPr>
                <w:rFonts w:ascii="宋体" w:eastAsia="宋体" w:hAnsi="宋体" w:cs="Times New Roman"/>
                <w:szCs w:val="21"/>
              </w:rPr>
            </w:pPr>
          </w:p>
        </w:tc>
        <w:tc>
          <w:tcPr>
            <w:tcW w:w="1377" w:type="dxa"/>
          </w:tcPr>
          <w:p w:rsidR="000A0DCA" w:rsidRPr="000A0DCA" w:rsidRDefault="000A0DCA" w:rsidP="000A0DCA">
            <w:pPr>
              <w:tabs>
                <w:tab w:val="left" w:pos="5940"/>
              </w:tabs>
              <w:rPr>
                <w:rFonts w:ascii="宋体" w:eastAsia="宋体" w:hAnsi="宋体" w:cs="Times New Roman"/>
                <w:szCs w:val="21"/>
              </w:rPr>
            </w:pPr>
          </w:p>
        </w:tc>
      </w:tr>
      <w:tr w:rsidR="000A0DCA" w:rsidRPr="000A0DCA" w:rsidTr="007C79FA">
        <w:tc>
          <w:tcPr>
            <w:tcW w:w="1905" w:type="dxa"/>
            <w:vAlign w:val="center"/>
          </w:tcPr>
          <w:p w:rsidR="000A0DCA" w:rsidRPr="000A0DCA" w:rsidRDefault="000A0DCA" w:rsidP="000A0DCA">
            <w:pPr>
              <w:tabs>
                <w:tab w:val="left" w:pos="5940"/>
              </w:tabs>
              <w:rPr>
                <w:rFonts w:ascii="宋体" w:eastAsia="宋体" w:hAnsi="宋体" w:cs="Times New Roman"/>
                <w:szCs w:val="21"/>
              </w:rPr>
            </w:pPr>
            <w:r w:rsidRPr="000A0DCA">
              <w:rPr>
                <w:rFonts w:ascii="宋体" w:eastAsia="宋体" w:hAnsi="宋体" w:cs="Times New Roman"/>
                <w:szCs w:val="21"/>
              </w:rPr>
              <w:t>防火</w:t>
            </w:r>
            <w:r w:rsidR="003B6375">
              <w:rPr>
                <w:rFonts w:ascii="宋体" w:eastAsia="宋体" w:hAnsi="宋体" w:cs="Times New Roman" w:hint="eastAsia"/>
                <w:szCs w:val="21"/>
              </w:rPr>
              <w:t>每日</w:t>
            </w:r>
            <w:r w:rsidRPr="000A0DCA">
              <w:rPr>
                <w:rFonts w:ascii="宋体" w:eastAsia="宋体" w:hAnsi="宋体" w:cs="Times New Roman"/>
                <w:szCs w:val="21"/>
              </w:rPr>
              <w:t>巡查</w:t>
            </w:r>
            <w:r w:rsidR="003B6375">
              <w:rPr>
                <w:rFonts w:ascii="宋体" w:eastAsia="宋体" w:hAnsi="宋体" w:cs="Times New Roman" w:hint="eastAsia"/>
                <w:szCs w:val="21"/>
              </w:rPr>
              <w:t>、周查</w:t>
            </w:r>
            <w:r w:rsidRPr="000A0DCA">
              <w:rPr>
                <w:rFonts w:ascii="宋体" w:eastAsia="宋体" w:hAnsi="宋体" w:cs="Times New Roman" w:hint="eastAsia"/>
                <w:szCs w:val="21"/>
              </w:rPr>
              <w:t>落实情况及其记录</w:t>
            </w:r>
          </w:p>
        </w:tc>
        <w:tc>
          <w:tcPr>
            <w:tcW w:w="5466" w:type="dxa"/>
            <w:gridSpan w:val="2"/>
          </w:tcPr>
          <w:p w:rsidR="000A0DCA" w:rsidRPr="000A0DCA" w:rsidRDefault="000A0DCA" w:rsidP="000A0DCA">
            <w:pPr>
              <w:tabs>
                <w:tab w:val="left" w:pos="5940"/>
              </w:tabs>
              <w:rPr>
                <w:rFonts w:ascii="宋体" w:eastAsia="宋体" w:hAnsi="宋体" w:cs="Times New Roman"/>
                <w:szCs w:val="21"/>
              </w:rPr>
            </w:pPr>
          </w:p>
          <w:p w:rsidR="000A0DCA" w:rsidRPr="000A0DCA" w:rsidRDefault="000A0DCA" w:rsidP="000A0DCA">
            <w:pPr>
              <w:tabs>
                <w:tab w:val="left" w:pos="5940"/>
              </w:tabs>
              <w:rPr>
                <w:rFonts w:ascii="宋体" w:eastAsia="宋体" w:hAnsi="宋体" w:cs="Times New Roman"/>
                <w:szCs w:val="21"/>
              </w:rPr>
            </w:pPr>
          </w:p>
          <w:p w:rsidR="000A0DCA" w:rsidRPr="000A0DCA" w:rsidRDefault="000A0DCA" w:rsidP="000A0DCA">
            <w:pPr>
              <w:tabs>
                <w:tab w:val="left" w:pos="5940"/>
              </w:tabs>
              <w:rPr>
                <w:rFonts w:ascii="宋体" w:eastAsia="宋体" w:hAnsi="宋体" w:cs="Times New Roman"/>
                <w:szCs w:val="21"/>
              </w:rPr>
            </w:pPr>
          </w:p>
          <w:p w:rsidR="000A0DCA" w:rsidRPr="000A0DCA" w:rsidRDefault="000A0DCA" w:rsidP="000A0DCA">
            <w:pPr>
              <w:tabs>
                <w:tab w:val="left" w:pos="5940"/>
              </w:tabs>
              <w:rPr>
                <w:rFonts w:ascii="宋体" w:eastAsia="宋体" w:hAnsi="宋体" w:cs="Times New Roman"/>
                <w:szCs w:val="21"/>
              </w:rPr>
            </w:pPr>
          </w:p>
        </w:tc>
        <w:tc>
          <w:tcPr>
            <w:tcW w:w="1377" w:type="dxa"/>
          </w:tcPr>
          <w:p w:rsidR="000A0DCA" w:rsidRPr="000A0DCA" w:rsidRDefault="000A0DCA" w:rsidP="000A0DCA">
            <w:pPr>
              <w:tabs>
                <w:tab w:val="left" w:pos="5940"/>
              </w:tabs>
              <w:rPr>
                <w:rFonts w:ascii="宋体" w:eastAsia="宋体" w:hAnsi="宋体" w:cs="Times New Roman"/>
                <w:szCs w:val="21"/>
              </w:rPr>
            </w:pPr>
          </w:p>
        </w:tc>
      </w:tr>
      <w:tr w:rsidR="000A0DCA" w:rsidRPr="000A0DCA" w:rsidTr="007C79FA">
        <w:tc>
          <w:tcPr>
            <w:tcW w:w="1905" w:type="dxa"/>
            <w:vAlign w:val="center"/>
          </w:tcPr>
          <w:p w:rsidR="000A0DCA" w:rsidRPr="000A0DCA" w:rsidRDefault="000A0DCA" w:rsidP="000A0DCA">
            <w:pPr>
              <w:tabs>
                <w:tab w:val="left" w:pos="5940"/>
              </w:tabs>
              <w:rPr>
                <w:rFonts w:ascii="宋体" w:eastAsia="宋体" w:hAnsi="宋体" w:cs="Times New Roman"/>
                <w:szCs w:val="21"/>
              </w:rPr>
            </w:pPr>
            <w:r w:rsidRPr="000A0DCA">
              <w:rPr>
                <w:rFonts w:ascii="宋体" w:eastAsia="宋体" w:hAnsi="宋体" w:cs="Times New Roman"/>
                <w:szCs w:val="21"/>
              </w:rPr>
              <w:t>火灾隐患的整改以及防范措施的落实情况</w:t>
            </w:r>
          </w:p>
        </w:tc>
        <w:tc>
          <w:tcPr>
            <w:tcW w:w="5466" w:type="dxa"/>
            <w:gridSpan w:val="2"/>
          </w:tcPr>
          <w:p w:rsidR="000A0DCA" w:rsidRPr="000A0DCA" w:rsidRDefault="000A0DCA" w:rsidP="000A0DCA">
            <w:pPr>
              <w:tabs>
                <w:tab w:val="left" w:pos="5940"/>
              </w:tabs>
              <w:rPr>
                <w:rFonts w:ascii="宋体" w:eastAsia="宋体" w:hAnsi="宋体" w:cs="Times New Roman"/>
                <w:szCs w:val="21"/>
              </w:rPr>
            </w:pPr>
          </w:p>
          <w:p w:rsidR="000A0DCA" w:rsidRPr="000A0DCA" w:rsidRDefault="000A0DCA" w:rsidP="000A0DCA">
            <w:pPr>
              <w:tabs>
                <w:tab w:val="left" w:pos="5940"/>
              </w:tabs>
              <w:rPr>
                <w:rFonts w:ascii="宋体" w:eastAsia="宋体" w:hAnsi="宋体" w:cs="Times New Roman"/>
                <w:szCs w:val="21"/>
              </w:rPr>
            </w:pPr>
          </w:p>
          <w:p w:rsidR="000A0DCA" w:rsidRPr="000A0DCA" w:rsidRDefault="000A0DCA" w:rsidP="000A0DCA">
            <w:pPr>
              <w:tabs>
                <w:tab w:val="left" w:pos="5940"/>
              </w:tabs>
              <w:rPr>
                <w:rFonts w:ascii="宋体" w:eastAsia="宋体" w:hAnsi="宋体" w:cs="Times New Roman"/>
                <w:szCs w:val="21"/>
              </w:rPr>
            </w:pPr>
          </w:p>
          <w:p w:rsidR="000A0DCA" w:rsidRPr="000A0DCA" w:rsidRDefault="000A0DCA" w:rsidP="000A0DCA">
            <w:pPr>
              <w:tabs>
                <w:tab w:val="left" w:pos="5940"/>
              </w:tabs>
              <w:rPr>
                <w:rFonts w:ascii="宋体" w:eastAsia="宋体" w:hAnsi="宋体" w:cs="Times New Roman"/>
                <w:szCs w:val="21"/>
              </w:rPr>
            </w:pPr>
          </w:p>
          <w:p w:rsidR="000A0DCA" w:rsidRPr="000A0DCA" w:rsidRDefault="000A0DCA" w:rsidP="000A0DCA">
            <w:pPr>
              <w:tabs>
                <w:tab w:val="left" w:pos="5940"/>
              </w:tabs>
              <w:rPr>
                <w:rFonts w:ascii="宋体" w:eastAsia="宋体" w:hAnsi="宋体" w:cs="Times New Roman"/>
                <w:szCs w:val="21"/>
              </w:rPr>
            </w:pPr>
          </w:p>
          <w:p w:rsidR="000A0DCA" w:rsidRPr="000A0DCA" w:rsidRDefault="000A0DCA" w:rsidP="000A0DCA">
            <w:pPr>
              <w:tabs>
                <w:tab w:val="left" w:pos="5940"/>
              </w:tabs>
              <w:rPr>
                <w:rFonts w:ascii="宋体" w:eastAsia="宋体" w:hAnsi="宋体" w:cs="Times New Roman"/>
                <w:szCs w:val="21"/>
              </w:rPr>
            </w:pPr>
          </w:p>
        </w:tc>
        <w:tc>
          <w:tcPr>
            <w:tcW w:w="1377" w:type="dxa"/>
          </w:tcPr>
          <w:p w:rsidR="000A0DCA" w:rsidRPr="000A0DCA" w:rsidRDefault="000A0DCA" w:rsidP="000A0DCA">
            <w:pPr>
              <w:tabs>
                <w:tab w:val="left" w:pos="5940"/>
              </w:tabs>
              <w:rPr>
                <w:rFonts w:ascii="宋体" w:eastAsia="宋体" w:hAnsi="宋体" w:cs="Times New Roman"/>
                <w:szCs w:val="21"/>
              </w:rPr>
            </w:pPr>
          </w:p>
        </w:tc>
      </w:tr>
      <w:tr w:rsidR="000A0DCA" w:rsidRPr="000A0DCA" w:rsidTr="007C79FA">
        <w:tc>
          <w:tcPr>
            <w:tcW w:w="1905" w:type="dxa"/>
            <w:vAlign w:val="center"/>
          </w:tcPr>
          <w:p w:rsidR="000A0DCA" w:rsidRPr="000A0DCA" w:rsidRDefault="000A0DCA" w:rsidP="000A0DCA">
            <w:pPr>
              <w:tabs>
                <w:tab w:val="left" w:pos="5940"/>
              </w:tabs>
              <w:rPr>
                <w:rFonts w:ascii="宋体" w:eastAsia="宋体" w:hAnsi="宋体" w:cs="Times New Roman"/>
                <w:szCs w:val="21"/>
              </w:rPr>
            </w:pPr>
            <w:r w:rsidRPr="000A0DCA">
              <w:rPr>
                <w:rFonts w:ascii="宋体" w:eastAsia="宋体" w:hAnsi="宋体" w:cs="Times New Roman"/>
                <w:szCs w:val="21"/>
              </w:rPr>
              <w:t>易燃易爆危险物品场所防火</w:t>
            </w:r>
            <w:r w:rsidRPr="000A0DCA">
              <w:rPr>
                <w:rFonts w:ascii="宋体" w:eastAsia="宋体" w:hAnsi="宋体" w:cs="Times New Roman" w:hint="eastAsia"/>
                <w:szCs w:val="21"/>
              </w:rPr>
              <w:t>、</w:t>
            </w:r>
            <w:r w:rsidRPr="000A0DCA">
              <w:rPr>
                <w:rFonts w:ascii="宋体" w:eastAsia="宋体" w:hAnsi="宋体" w:cs="Times New Roman"/>
                <w:szCs w:val="21"/>
              </w:rPr>
              <w:t>防爆</w:t>
            </w:r>
            <w:r w:rsidRPr="000A0DCA">
              <w:rPr>
                <w:rFonts w:ascii="宋体" w:eastAsia="宋体" w:hAnsi="宋体" w:cs="Times New Roman" w:hint="eastAsia"/>
                <w:szCs w:val="21"/>
              </w:rPr>
              <w:t>和防雷</w:t>
            </w:r>
            <w:r w:rsidRPr="000A0DCA">
              <w:rPr>
                <w:rFonts w:ascii="宋体" w:eastAsia="宋体" w:hAnsi="宋体" w:cs="Times New Roman"/>
                <w:szCs w:val="21"/>
              </w:rPr>
              <w:t>措施的落实情况</w:t>
            </w:r>
          </w:p>
        </w:tc>
        <w:tc>
          <w:tcPr>
            <w:tcW w:w="5466" w:type="dxa"/>
            <w:gridSpan w:val="2"/>
          </w:tcPr>
          <w:p w:rsidR="000A0DCA" w:rsidRPr="000A0DCA" w:rsidRDefault="000A0DCA" w:rsidP="000A0DCA">
            <w:pPr>
              <w:widowControl/>
              <w:jc w:val="left"/>
              <w:rPr>
                <w:rFonts w:ascii="宋体" w:eastAsia="宋体" w:hAnsi="宋体" w:cs="Times New Roman"/>
                <w:szCs w:val="21"/>
              </w:rPr>
            </w:pPr>
          </w:p>
          <w:p w:rsidR="000A0DCA" w:rsidRPr="000A0DCA" w:rsidRDefault="000A0DCA" w:rsidP="000A0DCA">
            <w:pPr>
              <w:widowControl/>
              <w:jc w:val="left"/>
              <w:rPr>
                <w:rFonts w:ascii="宋体" w:eastAsia="宋体" w:hAnsi="宋体" w:cs="Times New Roman"/>
                <w:szCs w:val="21"/>
              </w:rPr>
            </w:pPr>
          </w:p>
          <w:p w:rsidR="000A0DCA" w:rsidRPr="000A0DCA" w:rsidRDefault="000A0DCA" w:rsidP="000A0DCA">
            <w:pPr>
              <w:widowControl/>
              <w:jc w:val="left"/>
              <w:rPr>
                <w:rFonts w:ascii="宋体" w:eastAsia="宋体" w:hAnsi="宋体" w:cs="Times New Roman"/>
                <w:szCs w:val="21"/>
              </w:rPr>
            </w:pPr>
          </w:p>
          <w:p w:rsidR="000A0DCA" w:rsidRPr="000A0DCA" w:rsidRDefault="000A0DCA" w:rsidP="000A0DCA">
            <w:pPr>
              <w:widowControl/>
              <w:jc w:val="left"/>
              <w:rPr>
                <w:rFonts w:ascii="宋体" w:eastAsia="宋体" w:hAnsi="宋体" w:cs="Times New Roman"/>
                <w:szCs w:val="21"/>
              </w:rPr>
            </w:pPr>
          </w:p>
          <w:p w:rsidR="000A0DCA" w:rsidRPr="000A0DCA" w:rsidRDefault="000A0DCA" w:rsidP="000A0DCA">
            <w:pPr>
              <w:widowControl/>
              <w:jc w:val="left"/>
              <w:rPr>
                <w:rFonts w:ascii="宋体" w:eastAsia="宋体" w:hAnsi="宋体" w:cs="Times New Roman"/>
                <w:szCs w:val="21"/>
              </w:rPr>
            </w:pPr>
          </w:p>
        </w:tc>
        <w:tc>
          <w:tcPr>
            <w:tcW w:w="1377" w:type="dxa"/>
          </w:tcPr>
          <w:p w:rsidR="000A0DCA" w:rsidRPr="000A0DCA" w:rsidRDefault="000A0DCA" w:rsidP="000A0DCA">
            <w:pPr>
              <w:widowControl/>
              <w:jc w:val="left"/>
              <w:rPr>
                <w:rFonts w:ascii="宋体" w:eastAsia="宋体" w:hAnsi="宋体" w:cs="Times New Roman"/>
                <w:szCs w:val="21"/>
              </w:rPr>
            </w:pPr>
          </w:p>
        </w:tc>
      </w:tr>
      <w:tr w:rsidR="000A0DCA" w:rsidRPr="000A0DCA" w:rsidTr="007C79FA">
        <w:tc>
          <w:tcPr>
            <w:tcW w:w="1905" w:type="dxa"/>
            <w:vAlign w:val="center"/>
          </w:tcPr>
          <w:p w:rsidR="000A0DCA" w:rsidRPr="00267B47" w:rsidRDefault="000A0DCA" w:rsidP="00BB1C4C">
            <w:pPr>
              <w:tabs>
                <w:tab w:val="left" w:pos="5940"/>
              </w:tabs>
              <w:rPr>
                <w:rFonts w:ascii="宋体" w:eastAsia="宋体" w:hAnsi="宋体" w:cs="Times New Roman"/>
                <w:szCs w:val="21"/>
              </w:rPr>
            </w:pPr>
            <w:r w:rsidRPr="00267B47">
              <w:rPr>
                <w:rFonts w:ascii="宋体" w:eastAsia="宋体" w:hAnsi="宋体" w:cs="Times New Roman" w:hint="eastAsia"/>
                <w:sz w:val="22"/>
                <w:szCs w:val="21"/>
              </w:rPr>
              <w:t>楼板、防火墙等重点防火分隔部位的封堵情况</w:t>
            </w:r>
          </w:p>
        </w:tc>
        <w:tc>
          <w:tcPr>
            <w:tcW w:w="5466" w:type="dxa"/>
            <w:gridSpan w:val="2"/>
          </w:tcPr>
          <w:p w:rsidR="000A0DCA" w:rsidRPr="000A0DCA" w:rsidRDefault="000A0DCA" w:rsidP="000A0DCA">
            <w:pPr>
              <w:tabs>
                <w:tab w:val="left" w:pos="5940"/>
              </w:tabs>
              <w:rPr>
                <w:rFonts w:ascii="宋体" w:eastAsia="宋体" w:hAnsi="宋体" w:cs="Times New Roman"/>
                <w:szCs w:val="21"/>
              </w:rPr>
            </w:pPr>
          </w:p>
          <w:p w:rsidR="000A0DCA" w:rsidRPr="000A0DCA" w:rsidRDefault="000A0DCA" w:rsidP="000A0DCA">
            <w:pPr>
              <w:tabs>
                <w:tab w:val="left" w:pos="5940"/>
              </w:tabs>
              <w:rPr>
                <w:rFonts w:ascii="宋体" w:eastAsia="宋体" w:hAnsi="宋体" w:cs="Times New Roman"/>
                <w:szCs w:val="21"/>
              </w:rPr>
            </w:pPr>
          </w:p>
          <w:p w:rsidR="000A0DCA" w:rsidRPr="000A0DCA" w:rsidRDefault="000A0DCA" w:rsidP="000A0DCA">
            <w:pPr>
              <w:tabs>
                <w:tab w:val="left" w:pos="5940"/>
              </w:tabs>
              <w:rPr>
                <w:rFonts w:ascii="宋体" w:eastAsia="宋体" w:hAnsi="宋体" w:cs="Times New Roman"/>
                <w:szCs w:val="21"/>
              </w:rPr>
            </w:pPr>
          </w:p>
          <w:p w:rsidR="000A0DCA" w:rsidRPr="000A0DCA" w:rsidRDefault="000A0DCA" w:rsidP="000A0DCA">
            <w:pPr>
              <w:tabs>
                <w:tab w:val="left" w:pos="5940"/>
              </w:tabs>
              <w:rPr>
                <w:rFonts w:ascii="宋体" w:eastAsia="宋体" w:hAnsi="宋体" w:cs="Times New Roman"/>
                <w:szCs w:val="21"/>
              </w:rPr>
            </w:pPr>
          </w:p>
          <w:p w:rsidR="000A0DCA" w:rsidRPr="000A0DCA" w:rsidRDefault="000A0DCA" w:rsidP="000A0DCA">
            <w:pPr>
              <w:tabs>
                <w:tab w:val="left" w:pos="5940"/>
              </w:tabs>
              <w:rPr>
                <w:rFonts w:ascii="宋体" w:eastAsia="宋体" w:hAnsi="宋体" w:cs="Times New Roman"/>
                <w:szCs w:val="21"/>
              </w:rPr>
            </w:pPr>
          </w:p>
        </w:tc>
        <w:tc>
          <w:tcPr>
            <w:tcW w:w="1377" w:type="dxa"/>
          </w:tcPr>
          <w:p w:rsidR="000A0DCA" w:rsidRPr="000A0DCA" w:rsidRDefault="000A0DCA" w:rsidP="000A0DCA">
            <w:pPr>
              <w:tabs>
                <w:tab w:val="left" w:pos="5940"/>
              </w:tabs>
              <w:rPr>
                <w:rFonts w:ascii="宋体" w:eastAsia="宋体" w:hAnsi="宋体" w:cs="Times New Roman"/>
                <w:szCs w:val="21"/>
              </w:rPr>
            </w:pPr>
          </w:p>
        </w:tc>
      </w:tr>
      <w:tr w:rsidR="000A0DCA" w:rsidRPr="000A0DCA" w:rsidTr="007C79FA">
        <w:trPr>
          <w:trHeight w:val="775"/>
        </w:trPr>
        <w:tc>
          <w:tcPr>
            <w:tcW w:w="1905" w:type="dxa"/>
            <w:vAlign w:val="center"/>
          </w:tcPr>
          <w:p w:rsidR="000A0DCA" w:rsidRPr="000A0DCA" w:rsidRDefault="000A0DCA" w:rsidP="000A0DCA">
            <w:pPr>
              <w:tabs>
                <w:tab w:val="left" w:pos="5940"/>
              </w:tabs>
              <w:rPr>
                <w:rFonts w:ascii="宋体" w:eastAsia="宋体" w:hAnsi="宋体" w:cs="Times New Roman"/>
                <w:szCs w:val="21"/>
              </w:rPr>
            </w:pPr>
            <w:r w:rsidRPr="000A0DCA">
              <w:rPr>
                <w:rFonts w:ascii="宋体" w:eastAsia="宋体" w:hAnsi="宋体" w:cs="Times New Roman" w:hint="eastAsia"/>
                <w:szCs w:val="21"/>
              </w:rPr>
              <w:t>消防安全重点部位</w:t>
            </w:r>
            <w:r w:rsidRPr="000A0DCA">
              <w:rPr>
                <w:rFonts w:ascii="宋体" w:eastAsia="宋体" w:hAnsi="宋体" w:cs="Times New Roman"/>
                <w:szCs w:val="21"/>
              </w:rPr>
              <w:t>人员及其他员工</w:t>
            </w:r>
            <w:r w:rsidR="00BB1C4C">
              <w:rPr>
                <w:rFonts w:ascii="宋体" w:eastAsia="宋体" w:hAnsi="宋体" w:cs="Times New Roman" w:hint="eastAsia"/>
                <w:szCs w:val="21"/>
              </w:rPr>
              <w:t>、学生</w:t>
            </w:r>
            <w:r w:rsidRPr="000A0DCA">
              <w:rPr>
                <w:rFonts w:ascii="宋体" w:eastAsia="宋体" w:hAnsi="宋体" w:cs="Times New Roman"/>
                <w:szCs w:val="21"/>
              </w:rPr>
              <w:t>消防知识的掌握</w:t>
            </w:r>
            <w:r w:rsidRPr="000A0DCA">
              <w:rPr>
                <w:rFonts w:ascii="宋体" w:eastAsia="宋体" w:hAnsi="宋体" w:cs="Times New Roman" w:hint="eastAsia"/>
                <w:szCs w:val="21"/>
              </w:rPr>
              <w:t>情况</w:t>
            </w:r>
          </w:p>
        </w:tc>
        <w:tc>
          <w:tcPr>
            <w:tcW w:w="5466" w:type="dxa"/>
            <w:gridSpan w:val="2"/>
          </w:tcPr>
          <w:p w:rsidR="000A0DCA" w:rsidRPr="000A0DCA" w:rsidRDefault="000A0DCA" w:rsidP="000A0DCA">
            <w:pPr>
              <w:tabs>
                <w:tab w:val="left" w:pos="5940"/>
              </w:tabs>
              <w:rPr>
                <w:rFonts w:ascii="宋体" w:eastAsia="宋体" w:hAnsi="宋体" w:cs="Times New Roman"/>
                <w:szCs w:val="21"/>
              </w:rPr>
            </w:pPr>
          </w:p>
          <w:p w:rsidR="000A0DCA" w:rsidRPr="000A0DCA" w:rsidRDefault="000A0DCA" w:rsidP="000A0DCA">
            <w:pPr>
              <w:tabs>
                <w:tab w:val="left" w:pos="5940"/>
              </w:tabs>
              <w:rPr>
                <w:rFonts w:ascii="宋体" w:eastAsia="宋体" w:hAnsi="宋体" w:cs="Times New Roman"/>
                <w:szCs w:val="21"/>
              </w:rPr>
            </w:pPr>
          </w:p>
          <w:p w:rsidR="000A0DCA" w:rsidRPr="000A0DCA" w:rsidRDefault="000A0DCA" w:rsidP="000A0DCA">
            <w:pPr>
              <w:tabs>
                <w:tab w:val="left" w:pos="5940"/>
              </w:tabs>
              <w:rPr>
                <w:rFonts w:ascii="宋体" w:eastAsia="宋体" w:hAnsi="宋体" w:cs="Times New Roman"/>
                <w:szCs w:val="21"/>
              </w:rPr>
            </w:pPr>
          </w:p>
          <w:p w:rsidR="000A0DCA" w:rsidRPr="000A0DCA" w:rsidRDefault="000A0DCA" w:rsidP="000A0DCA">
            <w:pPr>
              <w:tabs>
                <w:tab w:val="left" w:pos="5940"/>
              </w:tabs>
              <w:rPr>
                <w:rFonts w:ascii="宋体" w:eastAsia="宋体" w:hAnsi="宋体" w:cs="Times New Roman"/>
                <w:szCs w:val="21"/>
              </w:rPr>
            </w:pPr>
          </w:p>
          <w:p w:rsidR="000A0DCA" w:rsidRPr="000A0DCA" w:rsidRDefault="000A0DCA" w:rsidP="000A0DCA">
            <w:pPr>
              <w:tabs>
                <w:tab w:val="left" w:pos="5940"/>
              </w:tabs>
              <w:rPr>
                <w:rFonts w:ascii="宋体" w:eastAsia="宋体" w:hAnsi="宋体" w:cs="Times New Roman"/>
                <w:szCs w:val="21"/>
              </w:rPr>
            </w:pPr>
          </w:p>
        </w:tc>
        <w:tc>
          <w:tcPr>
            <w:tcW w:w="1377" w:type="dxa"/>
          </w:tcPr>
          <w:p w:rsidR="000A0DCA" w:rsidRPr="000A0DCA" w:rsidRDefault="000A0DCA" w:rsidP="000A0DCA">
            <w:pPr>
              <w:tabs>
                <w:tab w:val="left" w:pos="5940"/>
              </w:tabs>
              <w:rPr>
                <w:rFonts w:ascii="宋体" w:eastAsia="宋体" w:hAnsi="宋体" w:cs="Times New Roman"/>
                <w:szCs w:val="21"/>
              </w:rPr>
            </w:pPr>
          </w:p>
        </w:tc>
      </w:tr>
      <w:tr w:rsidR="000A0DCA" w:rsidRPr="000A0DCA" w:rsidTr="007C79FA">
        <w:trPr>
          <w:trHeight w:val="1696"/>
        </w:trPr>
        <w:tc>
          <w:tcPr>
            <w:tcW w:w="8748" w:type="dxa"/>
            <w:gridSpan w:val="4"/>
          </w:tcPr>
          <w:p w:rsidR="000A0DCA" w:rsidRPr="000A0DCA" w:rsidRDefault="000A0DCA" w:rsidP="000A0DCA">
            <w:pPr>
              <w:tabs>
                <w:tab w:val="left" w:pos="5940"/>
              </w:tabs>
              <w:rPr>
                <w:rFonts w:ascii="宋体" w:eastAsia="宋体" w:hAnsi="宋体" w:cs="Times New Roman"/>
                <w:szCs w:val="21"/>
              </w:rPr>
            </w:pPr>
            <w:r w:rsidRPr="000A0DCA">
              <w:rPr>
                <w:rFonts w:ascii="宋体" w:eastAsia="宋体" w:hAnsi="宋体" w:cs="Times New Roman" w:hint="eastAsia"/>
                <w:szCs w:val="21"/>
              </w:rPr>
              <w:t>对当场未能解决的问题是否</w:t>
            </w:r>
            <w:r w:rsidR="003F7381">
              <w:rPr>
                <w:rFonts w:ascii="宋体" w:eastAsia="宋体" w:hAnsi="宋体" w:cs="Times New Roman" w:hint="eastAsia"/>
                <w:szCs w:val="21"/>
              </w:rPr>
              <w:t>报有关部门</w:t>
            </w:r>
            <w:r w:rsidRPr="000A0DCA">
              <w:rPr>
                <w:rFonts w:ascii="宋体" w:eastAsia="宋体" w:hAnsi="宋体" w:cs="Times New Roman" w:hint="eastAsia"/>
                <w:szCs w:val="21"/>
              </w:rPr>
              <w:t>（</w:t>
            </w:r>
            <w:r w:rsidR="003F7381">
              <w:rPr>
                <w:rFonts w:ascii="宋体" w:eastAsia="宋体" w:hAnsi="宋体" w:cs="Times New Roman" w:hint="eastAsia"/>
                <w:szCs w:val="21"/>
              </w:rPr>
              <w:t>报告人</w:t>
            </w:r>
            <w:r w:rsidRPr="000A0DCA">
              <w:rPr>
                <w:rFonts w:ascii="宋体" w:eastAsia="宋体" w:hAnsi="宋体" w:cs="Times New Roman" w:hint="eastAsia"/>
                <w:szCs w:val="21"/>
              </w:rPr>
              <w:t>签名）：</w:t>
            </w:r>
          </w:p>
          <w:p w:rsidR="000A0DCA" w:rsidRPr="000A0DCA" w:rsidRDefault="000A0DCA" w:rsidP="000A0DCA">
            <w:pPr>
              <w:tabs>
                <w:tab w:val="left" w:pos="5940"/>
              </w:tabs>
              <w:rPr>
                <w:rFonts w:ascii="宋体" w:eastAsia="宋体" w:hAnsi="宋体" w:cs="Times New Roman"/>
                <w:szCs w:val="21"/>
              </w:rPr>
            </w:pPr>
          </w:p>
          <w:p w:rsidR="000A0DCA" w:rsidRPr="000A0DCA" w:rsidRDefault="000A0DCA" w:rsidP="000A0DCA">
            <w:pPr>
              <w:tabs>
                <w:tab w:val="left" w:pos="5940"/>
              </w:tabs>
              <w:rPr>
                <w:rFonts w:ascii="宋体" w:eastAsia="宋体" w:hAnsi="宋体" w:cs="Times New Roman"/>
                <w:szCs w:val="21"/>
              </w:rPr>
            </w:pPr>
          </w:p>
        </w:tc>
      </w:tr>
      <w:tr w:rsidR="000A0DCA" w:rsidRPr="000A0DCA" w:rsidTr="007C79FA">
        <w:trPr>
          <w:trHeight w:val="938"/>
        </w:trPr>
        <w:tc>
          <w:tcPr>
            <w:tcW w:w="3951" w:type="dxa"/>
            <w:gridSpan w:val="2"/>
          </w:tcPr>
          <w:p w:rsidR="000A0DCA" w:rsidRPr="000A0DCA" w:rsidRDefault="000A0DCA" w:rsidP="000A0DCA">
            <w:pPr>
              <w:tabs>
                <w:tab w:val="left" w:pos="5940"/>
              </w:tabs>
              <w:rPr>
                <w:rFonts w:ascii="宋体" w:eastAsia="宋体" w:hAnsi="宋体" w:cs="Times New Roman"/>
                <w:szCs w:val="21"/>
              </w:rPr>
            </w:pPr>
            <w:r w:rsidRPr="000A0DCA">
              <w:rPr>
                <w:rFonts w:ascii="宋体" w:eastAsia="宋体" w:hAnsi="宋体" w:cs="Times New Roman" w:hint="eastAsia"/>
                <w:szCs w:val="21"/>
              </w:rPr>
              <w:t>消防</w:t>
            </w:r>
            <w:r w:rsidR="002175ED">
              <w:rPr>
                <w:rFonts w:ascii="宋体" w:eastAsia="宋体" w:hAnsi="宋体" w:cs="Times New Roman" w:hint="eastAsia"/>
                <w:szCs w:val="21"/>
              </w:rPr>
              <w:t>安全管理人</w:t>
            </w:r>
            <w:r w:rsidRPr="000A0DCA">
              <w:rPr>
                <w:rFonts w:ascii="宋体" w:eastAsia="宋体" w:hAnsi="宋体" w:cs="Times New Roman" w:hint="eastAsia"/>
                <w:szCs w:val="21"/>
              </w:rPr>
              <w:t>签字确认：</w:t>
            </w:r>
          </w:p>
          <w:p w:rsidR="000A0DCA" w:rsidRPr="000A0DCA" w:rsidRDefault="000A0DCA" w:rsidP="000A0DCA">
            <w:pPr>
              <w:tabs>
                <w:tab w:val="left" w:pos="5940"/>
              </w:tabs>
              <w:rPr>
                <w:rFonts w:ascii="宋体" w:eastAsia="宋体" w:hAnsi="宋体" w:cs="Times New Roman"/>
                <w:szCs w:val="21"/>
              </w:rPr>
            </w:pPr>
          </w:p>
          <w:p w:rsidR="000A0DCA" w:rsidRPr="000A0DCA" w:rsidRDefault="000A0DCA" w:rsidP="000A0DCA">
            <w:pPr>
              <w:tabs>
                <w:tab w:val="left" w:pos="5940"/>
              </w:tabs>
              <w:rPr>
                <w:rFonts w:ascii="宋体" w:eastAsia="宋体" w:hAnsi="宋体" w:cs="Times New Roman"/>
                <w:szCs w:val="21"/>
              </w:rPr>
            </w:pPr>
          </w:p>
          <w:p w:rsidR="000A0DCA" w:rsidRPr="000A0DCA" w:rsidRDefault="000A0DCA" w:rsidP="000A0DCA">
            <w:pPr>
              <w:tabs>
                <w:tab w:val="left" w:pos="5940"/>
              </w:tabs>
              <w:rPr>
                <w:rFonts w:ascii="宋体" w:eastAsia="宋体" w:hAnsi="宋体" w:cs="Times New Roman"/>
                <w:szCs w:val="21"/>
              </w:rPr>
            </w:pPr>
          </w:p>
        </w:tc>
        <w:tc>
          <w:tcPr>
            <w:tcW w:w="4797" w:type="dxa"/>
            <w:gridSpan w:val="2"/>
          </w:tcPr>
          <w:p w:rsidR="000A0DCA" w:rsidRPr="000A0DCA" w:rsidRDefault="002175ED" w:rsidP="000A0DCA">
            <w:pPr>
              <w:tabs>
                <w:tab w:val="left" w:pos="5940"/>
              </w:tabs>
              <w:rPr>
                <w:rFonts w:ascii="宋体" w:eastAsia="宋体" w:hAnsi="宋体" w:cs="Times New Roman"/>
                <w:szCs w:val="21"/>
              </w:rPr>
            </w:pPr>
            <w:r>
              <w:rPr>
                <w:rFonts w:ascii="宋体" w:eastAsia="宋体" w:hAnsi="宋体" w:cs="Times New Roman" w:hint="eastAsia"/>
                <w:szCs w:val="21"/>
              </w:rPr>
              <w:t>消防安全责任人</w:t>
            </w:r>
            <w:r w:rsidR="000A0DCA" w:rsidRPr="000A0DCA">
              <w:rPr>
                <w:rFonts w:ascii="宋体" w:eastAsia="宋体" w:hAnsi="宋体" w:cs="Times New Roman" w:hint="eastAsia"/>
                <w:szCs w:val="21"/>
              </w:rPr>
              <w:t>签字确认：</w:t>
            </w:r>
          </w:p>
          <w:p w:rsidR="000A0DCA" w:rsidRPr="000A0DCA" w:rsidRDefault="000A0DCA" w:rsidP="000A0DCA">
            <w:pPr>
              <w:tabs>
                <w:tab w:val="left" w:pos="5940"/>
              </w:tabs>
              <w:rPr>
                <w:rFonts w:ascii="宋体" w:eastAsia="宋体" w:hAnsi="宋体" w:cs="Times New Roman"/>
                <w:szCs w:val="21"/>
              </w:rPr>
            </w:pPr>
          </w:p>
        </w:tc>
      </w:tr>
    </w:tbl>
    <w:p w:rsidR="000A0DCA" w:rsidRPr="002175ED" w:rsidRDefault="000A0DCA" w:rsidP="000A0DCA">
      <w:pPr>
        <w:rPr>
          <w:rFonts w:ascii="Times New Roman" w:eastAsia="宋体" w:hAnsi="Times New Roman" w:cs="Times New Roman"/>
          <w:szCs w:val="24"/>
        </w:rPr>
      </w:pPr>
    </w:p>
    <w:sectPr w:rsidR="000A0DCA" w:rsidRPr="002175ED" w:rsidSect="006779F4">
      <w:pgSz w:w="11906" w:h="16838"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09B" w:rsidRDefault="0009009B" w:rsidP="006779F4">
      <w:r>
        <w:separator/>
      </w:r>
    </w:p>
  </w:endnote>
  <w:endnote w:type="continuationSeparator" w:id="1">
    <w:p w:rsidR="0009009B" w:rsidRDefault="0009009B" w:rsidP="006779F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09B" w:rsidRDefault="0009009B" w:rsidP="006779F4">
      <w:r>
        <w:separator/>
      </w:r>
    </w:p>
  </w:footnote>
  <w:footnote w:type="continuationSeparator" w:id="1">
    <w:p w:rsidR="0009009B" w:rsidRDefault="0009009B" w:rsidP="006779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6616"/>
    <w:multiLevelType w:val="hybridMultilevel"/>
    <w:tmpl w:val="6592FFBA"/>
    <w:lvl w:ilvl="0" w:tplc="07B88DB4">
      <w:start w:val="1"/>
      <w:numFmt w:val="bullet"/>
      <w:lvlText w:val=""/>
      <w:lvlJc w:val="left"/>
      <w:pPr>
        <w:tabs>
          <w:tab w:val="num" w:pos="720"/>
        </w:tabs>
        <w:ind w:left="720" w:hanging="360"/>
      </w:pPr>
      <w:rPr>
        <w:rFonts w:ascii="Wingdings" w:hAnsi="Wingdings" w:hint="default"/>
      </w:rPr>
    </w:lvl>
    <w:lvl w:ilvl="1" w:tplc="C406B1BC" w:tentative="1">
      <w:start w:val="1"/>
      <w:numFmt w:val="bullet"/>
      <w:lvlText w:val=""/>
      <w:lvlJc w:val="left"/>
      <w:pPr>
        <w:tabs>
          <w:tab w:val="num" w:pos="1440"/>
        </w:tabs>
        <w:ind w:left="1440" w:hanging="360"/>
      </w:pPr>
      <w:rPr>
        <w:rFonts w:ascii="Wingdings" w:hAnsi="Wingdings" w:hint="default"/>
      </w:rPr>
    </w:lvl>
    <w:lvl w:ilvl="2" w:tplc="11F06078" w:tentative="1">
      <w:start w:val="1"/>
      <w:numFmt w:val="bullet"/>
      <w:lvlText w:val=""/>
      <w:lvlJc w:val="left"/>
      <w:pPr>
        <w:tabs>
          <w:tab w:val="num" w:pos="2160"/>
        </w:tabs>
        <w:ind w:left="2160" w:hanging="360"/>
      </w:pPr>
      <w:rPr>
        <w:rFonts w:ascii="Wingdings" w:hAnsi="Wingdings" w:hint="default"/>
      </w:rPr>
    </w:lvl>
    <w:lvl w:ilvl="3" w:tplc="546E50DC" w:tentative="1">
      <w:start w:val="1"/>
      <w:numFmt w:val="bullet"/>
      <w:lvlText w:val=""/>
      <w:lvlJc w:val="left"/>
      <w:pPr>
        <w:tabs>
          <w:tab w:val="num" w:pos="2880"/>
        </w:tabs>
        <w:ind w:left="2880" w:hanging="360"/>
      </w:pPr>
      <w:rPr>
        <w:rFonts w:ascii="Wingdings" w:hAnsi="Wingdings" w:hint="default"/>
      </w:rPr>
    </w:lvl>
    <w:lvl w:ilvl="4" w:tplc="726CF73C" w:tentative="1">
      <w:start w:val="1"/>
      <w:numFmt w:val="bullet"/>
      <w:lvlText w:val=""/>
      <w:lvlJc w:val="left"/>
      <w:pPr>
        <w:tabs>
          <w:tab w:val="num" w:pos="3600"/>
        </w:tabs>
        <w:ind w:left="3600" w:hanging="360"/>
      </w:pPr>
      <w:rPr>
        <w:rFonts w:ascii="Wingdings" w:hAnsi="Wingdings" w:hint="default"/>
      </w:rPr>
    </w:lvl>
    <w:lvl w:ilvl="5" w:tplc="55AC0EE6" w:tentative="1">
      <w:start w:val="1"/>
      <w:numFmt w:val="bullet"/>
      <w:lvlText w:val=""/>
      <w:lvlJc w:val="left"/>
      <w:pPr>
        <w:tabs>
          <w:tab w:val="num" w:pos="4320"/>
        </w:tabs>
        <w:ind w:left="4320" w:hanging="360"/>
      </w:pPr>
      <w:rPr>
        <w:rFonts w:ascii="Wingdings" w:hAnsi="Wingdings" w:hint="default"/>
      </w:rPr>
    </w:lvl>
    <w:lvl w:ilvl="6" w:tplc="F656E9AA" w:tentative="1">
      <w:start w:val="1"/>
      <w:numFmt w:val="bullet"/>
      <w:lvlText w:val=""/>
      <w:lvlJc w:val="left"/>
      <w:pPr>
        <w:tabs>
          <w:tab w:val="num" w:pos="5040"/>
        </w:tabs>
        <w:ind w:left="5040" w:hanging="360"/>
      </w:pPr>
      <w:rPr>
        <w:rFonts w:ascii="Wingdings" w:hAnsi="Wingdings" w:hint="default"/>
      </w:rPr>
    </w:lvl>
    <w:lvl w:ilvl="7" w:tplc="D23E41C4" w:tentative="1">
      <w:start w:val="1"/>
      <w:numFmt w:val="bullet"/>
      <w:lvlText w:val=""/>
      <w:lvlJc w:val="left"/>
      <w:pPr>
        <w:tabs>
          <w:tab w:val="num" w:pos="5760"/>
        </w:tabs>
        <w:ind w:left="5760" w:hanging="360"/>
      </w:pPr>
      <w:rPr>
        <w:rFonts w:ascii="Wingdings" w:hAnsi="Wingdings" w:hint="default"/>
      </w:rPr>
    </w:lvl>
    <w:lvl w:ilvl="8" w:tplc="8D243EE0" w:tentative="1">
      <w:start w:val="1"/>
      <w:numFmt w:val="bullet"/>
      <w:lvlText w:val=""/>
      <w:lvlJc w:val="left"/>
      <w:pPr>
        <w:tabs>
          <w:tab w:val="num" w:pos="6480"/>
        </w:tabs>
        <w:ind w:left="6480" w:hanging="360"/>
      </w:pPr>
      <w:rPr>
        <w:rFonts w:ascii="Wingdings" w:hAnsi="Wingdings" w:hint="default"/>
      </w:rPr>
    </w:lvl>
  </w:abstractNum>
  <w:abstractNum w:abstractNumId="1">
    <w:nsid w:val="094246E0"/>
    <w:multiLevelType w:val="hybridMultilevel"/>
    <w:tmpl w:val="8D92A5CA"/>
    <w:lvl w:ilvl="0" w:tplc="9EFCA3EE">
      <w:start w:val="1"/>
      <w:numFmt w:val="bullet"/>
      <w:lvlText w:val=""/>
      <w:lvlJc w:val="left"/>
      <w:pPr>
        <w:tabs>
          <w:tab w:val="num" w:pos="720"/>
        </w:tabs>
        <w:ind w:left="720" w:hanging="360"/>
      </w:pPr>
      <w:rPr>
        <w:rFonts w:ascii="Wingdings" w:hAnsi="Wingdings" w:hint="default"/>
      </w:rPr>
    </w:lvl>
    <w:lvl w:ilvl="1" w:tplc="80829548" w:tentative="1">
      <w:start w:val="1"/>
      <w:numFmt w:val="bullet"/>
      <w:lvlText w:val=""/>
      <w:lvlJc w:val="left"/>
      <w:pPr>
        <w:tabs>
          <w:tab w:val="num" w:pos="1440"/>
        </w:tabs>
        <w:ind w:left="1440" w:hanging="360"/>
      </w:pPr>
      <w:rPr>
        <w:rFonts w:ascii="Wingdings" w:hAnsi="Wingdings" w:hint="default"/>
      </w:rPr>
    </w:lvl>
    <w:lvl w:ilvl="2" w:tplc="69B235BC" w:tentative="1">
      <w:start w:val="1"/>
      <w:numFmt w:val="bullet"/>
      <w:lvlText w:val=""/>
      <w:lvlJc w:val="left"/>
      <w:pPr>
        <w:tabs>
          <w:tab w:val="num" w:pos="2160"/>
        </w:tabs>
        <w:ind w:left="2160" w:hanging="360"/>
      </w:pPr>
      <w:rPr>
        <w:rFonts w:ascii="Wingdings" w:hAnsi="Wingdings" w:hint="default"/>
      </w:rPr>
    </w:lvl>
    <w:lvl w:ilvl="3" w:tplc="DEDC355C" w:tentative="1">
      <w:start w:val="1"/>
      <w:numFmt w:val="bullet"/>
      <w:lvlText w:val=""/>
      <w:lvlJc w:val="left"/>
      <w:pPr>
        <w:tabs>
          <w:tab w:val="num" w:pos="2880"/>
        </w:tabs>
        <w:ind w:left="2880" w:hanging="360"/>
      </w:pPr>
      <w:rPr>
        <w:rFonts w:ascii="Wingdings" w:hAnsi="Wingdings" w:hint="default"/>
      </w:rPr>
    </w:lvl>
    <w:lvl w:ilvl="4" w:tplc="538A3256" w:tentative="1">
      <w:start w:val="1"/>
      <w:numFmt w:val="bullet"/>
      <w:lvlText w:val=""/>
      <w:lvlJc w:val="left"/>
      <w:pPr>
        <w:tabs>
          <w:tab w:val="num" w:pos="3600"/>
        </w:tabs>
        <w:ind w:left="3600" w:hanging="360"/>
      </w:pPr>
      <w:rPr>
        <w:rFonts w:ascii="Wingdings" w:hAnsi="Wingdings" w:hint="default"/>
      </w:rPr>
    </w:lvl>
    <w:lvl w:ilvl="5" w:tplc="76061FF6" w:tentative="1">
      <w:start w:val="1"/>
      <w:numFmt w:val="bullet"/>
      <w:lvlText w:val=""/>
      <w:lvlJc w:val="left"/>
      <w:pPr>
        <w:tabs>
          <w:tab w:val="num" w:pos="4320"/>
        </w:tabs>
        <w:ind w:left="4320" w:hanging="360"/>
      </w:pPr>
      <w:rPr>
        <w:rFonts w:ascii="Wingdings" w:hAnsi="Wingdings" w:hint="default"/>
      </w:rPr>
    </w:lvl>
    <w:lvl w:ilvl="6" w:tplc="A1EC4F5C" w:tentative="1">
      <w:start w:val="1"/>
      <w:numFmt w:val="bullet"/>
      <w:lvlText w:val=""/>
      <w:lvlJc w:val="left"/>
      <w:pPr>
        <w:tabs>
          <w:tab w:val="num" w:pos="5040"/>
        </w:tabs>
        <w:ind w:left="5040" w:hanging="360"/>
      </w:pPr>
      <w:rPr>
        <w:rFonts w:ascii="Wingdings" w:hAnsi="Wingdings" w:hint="default"/>
      </w:rPr>
    </w:lvl>
    <w:lvl w:ilvl="7" w:tplc="02945AF6" w:tentative="1">
      <w:start w:val="1"/>
      <w:numFmt w:val="bullet"/>
      <w:lvlText w:val=""/>
      <w:lvlJc w:val="left"/>
      <w:pPr>
        <w:tabs>
          <w:tab w:val="num" w:pos="5760"/>
        </w:tabs>
        <w:ind w:left="5760" w:hanging="360"/>
      </w:pPr>
      <w:rPr>
        <w:rFonts w:ascii="Wingdings" w:hAnsi="Wingdings" w:hint="default"/>
      </w:rPr>
    </w:lvl>
    <w:lvl w:ilvl="8" w:tplc="22A22C02" w:tentative="1">
      <w:start w:val="1"/>
      <w:numFmt w:val="bullet"/>
      <w:lvlText w:val=""/>
      <w:lvlJc w:val="left"/>
      <w:pPr>
        <w:tabs>
          <w:tab w:val="num" w:pos="6480"/>
        </w:tabs>
        <w:ind w:left="6480" w:hanging="360"/>
      </w:pPr>
      <w:rPr>
        <w:rFonts w:ascii="Wingdings" w:hAnsi="Wingdings" w:hint="default"/>
      </w:rPr>
    </w:lvl>
  </w:abstractNum>
  <w:abstractNum w:abstractNumId="2">
    <w:nsid w:val="0A191321"/>
    <w:multiLevelType w:val="hybridMultilevel"/>
    <w:tmpl w:val="209C4C62"/>
    <w:lvl w:ilvl="0" w:tplc="C0F40A12">
      <w:start w:val="1"/>
      <w:numFmt w:val="bullet"/>
      <w:lvlText w:val=""/>
      <w:lvlJc w:val="left"/>
      <w:pPr>
        <w:tabs>
          <w:tab w:val="num" w:pos="720"/>
        </w:tabs>
        <w:ind w:left="720" w:hanging="360"/>
      </w:pPr>
      <w:rPr>
        <w:rFonts w:ascii="Wingdings" w:hAnsi="Wingdings" w:hint="default"/>
      </w:rPr>
    </w:lvl>
    <w:lvl w:ilvl="1" w:tplc="C434B84C" w:tentative="1">
      <w:start w:val="1"/>
      <w:numFmt w:val="bullet"/>
      <w:lvlText w:val=""/>
      <w:lvlJc w:val="left"/>
      <w:pPr>
        <w:tabs>
          <w:tab w:val="num" w:pos="1440"/>
        </w:tabs>
        <w:ind w:left="1440" w:hanging="360"/>
      </w:pPr>
      <w:rPr>
        <w:rFonts w:ascii="Wingdings" w:hAnsi="Wingdings" w:hint="default"/>
      </w:rPr>
    </w:lvl>
    <w:lvl w:ilvl="2" w:tplc="C062FF0E" w:tentative="1">
      <w:start w:val="1"/>
      <w:numFmt w:val="bullet"/>
      <w:lvlText w:val=""/>
      <w:lvlJc w:val="left"/>
      <w:pPr>
        <w:tabs>
          <w:tab w:val="num" w:pos="2160"/>
        </w:tabs>
        <w:ind w:left="2160" w:hanging="360"/>
      </w:pPr>
      <w:rPr>
        <w:rFonts w:ascii="Wingdings" w:hAnsi="Wingdings" w:hint="default"/>
      </w:rPr>
    </w:lvl>
    <w:lvl w:ilvl="3" w:tplc="450AE69C" w:tentative="1">
      <w:start w:val="1"/>
      <w:numFmt w:val="bullet"/>
      <w:lvlText w:val=""/>
      <w:lvlJc w:val="left"/>
      <w:pPr>
        <w:tabs>
          <w:tab w:val="num" w:pos="2880"/>
        </w:tabs>
        <w:ind w:left="2880" w:hanging="360"/>
      </w:pPr>
      <w:rPr>
        <w:rFonts w:ascii="Wingdings" w:hAnsi="Wingdings" w:hint="default"/>
      </w:rPr>
    </w:lvl>
    <w:lvl w:ilvl="4" w:tplc="A8648E22" w:tentative="1">
      <w:start w:val="1"/>
      <w:numFmt w:val="bullet"/>
      <w:lvlText w:val=""/>
      <w:lvlJc w:val="left"/>
      <w:pPr>
        <w:tabs>
          <w:tab w:val="num" w:pos="3600"/>
        </w:tabs>
        <w:ind w:left="3600" w:hanging="360"/>
      </w:pPr>
      <w:rPr>
        <w:rFonts w:ascii="Wingdings" w:hAnsi="Wingdings" w:hint="default"/>
      </w:rPr>
    </w:lvl>
    <w:lvl w:ilvl="5" w:tplc="321E0958" w:tentative="1">
      <w:start w:val="1"/>
      <w:numFmt w:val="bullet"/>
      <w:lvlText w:val=""/>
      <w:lvlJc w:val="left"/>
      <w:pPr>
        <w:tabs>
          <w:tab w:val="num" w:pos="4320"/>
        </w:tabs>
        <w:ind w:left="4320" w:hanging="360"/>
      </w:pPr>
      <w:rPr>
        <w:rFonts w:ascii="Wingdings" w:hAnsi="Wingdings" w:hint="default"/>
      </w:rPr>
    </w:lvl>
    <w:lvl w:ilvl="6" w:tplc="B7CA512A" w:tentative="1">
      <w:start w:val="1"/>
      <w:numFmt w:val="bullet"/>
      <w:lvlText w:val=""/>
      <w:lvlJc w:val="left"/>
      <w:pPr>
        <w:tabs>
          <w:tab w:val="num" w:pos="5040"/>
        </w:tabs>
        <w:ind w:left="5040" w:hanging="360"/>
      </w:pPr>
      <w:rPr>
        <w:rFonts w:ascii="Wingdings" w:hAnsi="Wingdings" w:hint="default"/>
      </w:rPr>
    </w:lvl>
    <w:lvl w:ilvl="7" w:tplc="3D30C726" w:tentative="1">
      <w:start w:val="1"/>
      <w:numFmt w:val="bullet"/>
      <w:lvlText w:val=""/>
      <w:lvlJc w:val="left"/>
      <w:pPr>
        <w:tabs>
          <w:tab w:val="num" w:pos="5760"/>
        </w:tabs>
        <w:ind w:left="5760" w:hanging="360"/>
      </w:pPr>
      <w:rPr>
        <w:rFonts w:ascii="Wingdings" w:hAnsi="Wingdings" w:hint="default"/>
      </w:rPr>
    </w:lvl>
    <w:lvl w:ilvl="8" w:tplc="903CD4EA" w:tentative="1">
      <w:start w:val="1"/>
      <w:numFmt w:val="bullet"/>
      <w:lvlText w:val=""/>
      <w:lvlJc w:val="left"/>
      <w:pPr>
        <w:tabs>
          <w:tab w:val="num" w:pos="6480"/>
        </w:tabs>
        <w:ind w:left="6480" w:hanging="360"/>
      </w:pPr>
      <w:rPr>
        <w:rFonts w:ascii="Wingdings" w:hAnsi="Wingdings" w:hint="default"/>
      </w:rPr>
    </w:lvl>
  </w:abstractNum>
  <w:abstractNum w:abstractNumId="3">
    <w:nsid w:val="20756897"/>
    <w:multiLevelType w:val="hybridMultilevel"/>
    <w:tmpl w:val="4CB8BD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A7E5444"/>
    <w:multiLevelType w:val="hybridMultilevel"/>
    <w:tmpl w:val="E120206A"/>
    <w:lvl w:ilvl="0" w:tplc="07ACC9DA">
      <w:start w:val="1"/>
      <w:numFmt w:val="bullet"/>
      <w:lvlText w:val=""/>
      <w:lvlJc w:val="left"/>
      <w:pPr>
        <w:tabs>
          <w:tab w:val="num" w:pos="720"/>
        </w:tabs>
        <w:ind w:left="720" w:hanging="360"/>
      </w:pPr>
      <w:rPr>
        <w:rFonts w:ascii="Wingdings" w:hAnsi="Wingdings" w:hint="default"/>
      </w:rPr>
    </w:lvl>
    <w:lvl w:ilvl="1" w:tplc="36D028A8" w:tentative="1">
      <w:start w:val="1"/>
      <w:numFmt w:val="bullet"/>
      <w:lvlText w:val=""/>
      <w:lvlJc w:val="left"/>
      <w:pPr>
        <w:tabs>
          <w:tab w:val="num" w:pos="1440"/>
        </w:tabs>
        <w:ind w:left="1440" w:hanging="360"/>
      </w:pPr>
      <w:rPr>
        <w:rFonts w:ascii="Wingdings" w:hAnsi="Wingdings" w:hint="default"/>
      </w:rPr>
    </w:lvl>
    <w:lvl w:ilvl="2" w:tplc="04AEC630" w:tentative="1">
      <w:start w:val="1"/>
      <w:numFmt w:val="bullet"/>
      <w:lvlText w:val=""/>
      <w:lvlJc w:val="left"/>
      <w:pPr>
        <w:tabs>
          <w:tab w:val="num" w:pos="2160"/>
        </w:tabs>
        <w:ind w:left="2160" w:hanging="360"/>
      </w:pPr>
      <w:rPr>
        <w:rFonts w:ascii="Wingdings" w:hAnsi="Wingdings" w:hint="default"/>
      </w:rPr>
    </w:lvl>
    <w:lvl w:ilvl="3" w:tplc="9B3AA498" w:tentative="1">
      <w:start w:val="1"/>
      <w:numFmt w:val="bullet"/>
      <w:lvlText w:val=""/>
      <w:lvlJc w:val="left"/>
      <w:pPr>
        <w:tabs>
          <w:tab w:val="num" w:pos="2880"/>
        </w:tabs>
        <w:ind w:left="2880" w:hanging="360"/>
      </w:pPr>
      <w:rPr>
        <w:rFonts w:ascii="Wingdings" w:hAnsi="Wingdings" w:hint="default"/>
      </w:rPr>
    </w:lvl>
    <w:lvl w:ilvl="4" w:tplc="0B5623DE" w:tentative="1">
      <w:start w:val="1"/>
      <w:numFmt w:val="bullet"/>
      <w:lvlText w:val=""/>
      <w:lvlJc w:val="left"/>
      <w:pPr>
        <w:tabs>
          <w:tab w:val="num" w:pos="3600"/>
        </w:tabs>
        <w:ind w:left="3600" w:hanging="360"/>
      </w:pPr>
      <w:rPr>
        <w:rFonts w:ascii="Wingdings" w:hAnsi="Wingdings" w:hint="default"/>
      </w:rPr>
    </w:lvl>
    <w:lvl w:ilvl="5" w:tplc="758CD7E6" w:tentative="1">
      <w:start w:val="1"/>
      <w:numFmt w:val="bullet"/>
      <w:lvlText w:val=""/>
      <w:lvlJc w:val="left"/>
      <w:pPr>
        <w:tabs>
          <w:tab w:val="num" w:pos="4320"/>
        </w:tabs>
        <w:ind w:left="4320" w:hanging="360"/>
      </w:pPr>
      <w:rPr>
        <w:rFonts w:ascii="Wingdings" w:hAnsi="Wingdings" w:hint="default"/>
      </w:rPr>
    </w:lvl>
    <w:lvl w:ilvl="6" w:tplc="37AADF34" w:tentative="1">
      <w:start w:val="1"/>
      <w:numFmt w:val="bullet"/>
      <w:lvlText w:val=""/>
      <w:lvlJc w:val="left"/>
      <w:pPr>
        <w:tabs>
          <w:tab w:val="num" w:pos="5040"/>
        </w:tabs>
        <w:ind w:left="5040" w:hanging="360"/>
      </w:pPr>
      <w:rPr>
        <w:rFonts w:ascii="Wingdings" w:hAnsi="Wingdings" w:hint="default"/>
      </w:rPr>
    </w:lvl>
    <w:lvl w:ilvl="7" w:tplc="6EE48050" w:tentative="1">
      <w:start w:val="1"/>
      <w:numFmt w:val="bullet"/>
      <w:lvlText w:val=""/>
      <w:lvlJc w:val="left"/>
      <w:pPr>
        <w:tabs>
          <w:tab w:val="num" w:pos="5760"/>
        </w:tabs>
        <w:ind w:left="5760" w:hanging="360"/>
      </w:pPr>
      <w:rPr>
        <w:rFonts w:ascii="Wingdings" w:hAnsi="Wingdings" w:hint="default"/>
      </w:rPr>
    </w:lvl>
    <w:lvl w:ilvl="8" w:tplc="00ECA846" w:tentative="1">
      <w:start w:val="1"/>
      <w:numFmt w:val="bullet"/>
      <w:lvlText w:val=""/>
      <w:lvlJc w:val="left"/>
      <w:pPr>
        <w:tabs>
          <w:tab w:val="num" w:pos="6480"/>
        </w:tabs>
        <w:ind w:left="6480" w:hanging="360"/>
      </w:pPr>
      <w:rPr>
        <w:rFonts w:ascii="Wingdings" w:hAnsi="Wingdings" w:hint="default"/>
      </w:rPr>
    </w:lvl>
  </w:abstractNum>
  <w:abstractNum w:abstractNumId="5">
    <w:nsid w:val="437C401B"/>
    <w:multiLevelType w:val="hybridMultilevel"/>
    <w:tmpl w:val="3562385E"/>
    <w:lvl w:ilvl="0" w:tplc="B62A1AD4">
      <w:start w:val="1"/>
      <w:numFmt w:val="bullet"/>
      <w:lvlText w:val=""/>
      <w:lvlJc w:val="left"/>
      <w:pPr>
        <w:tabs>
          <w:tab w:val="num" w:pos="720"/>
        </w:tabs>
        <w:ind w:left="720" w:hanging="360"/>
      </w:pPr>
      <w:rPr>
        <w:rFonts w:ascii="Wingdings" w:hAnsi="Wingdings" w:hint="default"/>
      </w:rPr>
    </w:lvl>
    <w:lvl w:ilvl="1" w:tplc="76F075AE" w:tentative="1">
      <w:start w:val="1"/>
      <w:numFmt w:val="bullet"/>
      <w:lvlText w:val=""/>
      <w:lvlJc w:val="left"/>
      <w:pPr>
        <w:tabs>
          <w:tab w:val="num" w:pos="1440"/>
        </w:tabs>
        <w:ind w:left="1440" w:hanging="360"/>
      </w:pPr>
      <w:rPr>
        <w:rFonts w:ascii="Wingdings" w:hAnsi="Wingdings" w:hint="default"/>
      </w:rPr>
    </w:lvl>
    <w:lvl w:ilvl="2" w:tplc="35348D18" w:tentative="1">
      <w:start w:val="1"/>
      <w:numFmt w:val="bullet"/>
      <w:lvlText w:val=""/>
      <w:lvlJc w:val="left"/>
      <w:pPr>
        <w:tabs>
          <w:tab w:val="num" w:pos="2160"/>
        </w:tabs>
        <w:ind w:left="2160" w:hanging="360"/>
      </w:pPr>
      <w:rPr>
        <w:rFonts w:ascii="Wingdings" w:hAnsi="Wingdings" w:hint="default"/>
      </w:rPr>
    </w:lvl>
    <w:lvl w:ilvl="3" w:tplc="6FCC870E" w:tentative="1">
      <w:start w:val="1"/>
      <w:numFmt w:val="bullet"/>
      <w:lvlText w:val=""/>
      <w:lvlJc w:val="left"/>
      <w:pPr>
        <w:tabs>
          <w:tab w:val="num" w:pos="2880"/>
        </w:tabs>
        <w:ind w:left="2880" w:hanging="360"/>
      </w:pPr>
      <w:rPr>
        <w:rFonts w:ascii="Wingdings" w:hAnsi="Wingdings" w:hint="default"/>
      </w:rPr>
    </w:lvl>
    <w:lvl w:ilvl="4" w:tplc="B3925E68" w:tentative="1">
      <w:start w:val="1"/>
      <w:numFmt w:val="bullet"/>
      <w:lvlText w:val=""/>
      <w:lvlJc w:val="left"/>
      <w:pPr>
        <w:tabs>
          <w:tab w:val="num" w:pos="3600"/>
        </w:tabs>
        <w:ind w:left="3600" w:hanging="360"/>
      </w:pPr>
      <w:rPr>
        <w:rFonts w:ascii="Wingdings" w:hAnsi="Wingdings" w:hint="default"/>
      </w:rPr>
    </w:lvl>
    <w:lvl w:ilvl="5" w:tplc="42CCDF5E" w:tentative="1">
      <w:start w:val="1"/>
      <w:numFmt w:val="bullet"/>
      <w:lvlText w:val=""/>
      <w:lvlJc w:val="left"/>
      <w:pPr>
        <w:tabs>
          <w:tab w:val="num" w:pos="4320"/>
        </w:tabs>
        <w:ind w:left="4320" w:hanging="360"/>
      </w:pPr>
      <w:rPr>
        <w:rFonts w:ascii="Wingdings" w:hAnsi="Wingdings" w:hint="default"/>
      </w:rPr>
    </w:lvl>
    <w:lvl w:ilvl="6" w:tplc="C7F45390" w:tentative="1">
      <w:start w:val="1"/>
      <w:numFmt w:val="bullet"/>
      <w:lvlText w:val=""/>
      <w:lvlJc w:val="left"/>
      <w:pPr>
        <w:tabs>
          <w:tab w:val="num" w:pos="5040"/>
        </w:tabs>
        <w:ind w:left="5040" w:hanging="360"/>
      </w:pPr>
      <w:rPr>
        <w:rFonts w:ascii="Wingdings" w:hAnsi="Wingdings" w:hint="default"/>
      </w:rPr>
    </w:lvl>
    <w:lvl w:ilvl="7" w:tplc="3E8006DA" w:tentative="1">
      <w:start w:val="1"/>
      <w:numFmt w:val="bullet"/>
      <w:lvlText w:val=""/>
      <w:lvlJc w:val="left"/>
      <w:pPr>
        <w:tabs>
          <w:tab w:val="num" w:pos="5760"/>
        </w:tabs>
        <w:ind w:left="5760" w:hanging="360"/>
      </w:pPr>
      <w:rPr>
        <w:rFonts w:ascii="Wingdings" w:hAnsi="Wingdings" w:hint="default"/>
      </w:rPr>
    </w:lvl>
    <w:lvl w:ilvl="8" w:tplc="1F241C1E" w:tentative="1">
      <w:start w:val="1"/>
      <w:numFmt w:val="bullet"/>
      <w:lvlText w:val=""/>
      <w:lvlJc w:val="left"/>
      <w:pPr>
        <w:tabs>
          <w:tab w:val="num" w:pos="6480"/>
        </w:tabs>
        <w:ind w:left="6480" w:hanging="360"/>
      </w:pPr>
      <w:rPr>
        <w:rFonts w:ascii="Wingdings" w:hAnsi="Wingdings" w:hint="default"/>
      </w:rPr>
    </w:lvl>
  </w:abstractNum>
  <w:abstractNum w:abstractNumId="6">
    <w:nsid w:val="6FE3246E"/>
    <w:multiLevelType w:val="hybridMultilevel"/>
    <w:tmpl w:val="B5725546"/>
    <w:lvl w:ilvl="0" w:tplc="B4B298D6">
      <w:start w:val="1"/>
      <w:numFmt w:val="bullet"/>
      <w:lvlText w:val=""/>
      <w:lvlJc w:val="left"/>
      <w:pPr>
        <w:tabs>
          <w:tab w:val="num" w:pos="720"/>
        </w:tabs>
        <w:ind w:left="720" w:hanging="360"/>
      </w:pPr>
      <w:rPr>
        <w:rFonts w:ascii="Wingdings" w:hAnsi="Wingdings" w:hint="default"/>
      </w:rPr>
    </w:lvl>
    <w:lvl w:ilvl="1" w:tplc="E6EEFB90" w:tentative="1">
      <w:start w:val="1"/>
      <w:numFmt w:val="bullet"/>
      <w:lvlText w:val=""/>
      <w:lvlJc w:val="left"/>
      <w:pPr>
        <w:tabs>
          <w:tab w:val="num" w:pos="1440"/>
        </w:tabs>
        <w:ind w:left="1440" w:hanging="360"/>
      </w:pPr>
      <w:rPr>
        <w:rFonts w:ascii="Wingdings" w:hAnsi="Wingdings" w:hint="default"/>
      </w:rPr>
    </w:lvl>
    <w:lvl w:ilvl="2" w:tplc="5426A052" w:tentative="1">
      <w:start w:val="1"/>
      <w:numFmt w:val="bullet"/>
      <w:lvlText w:val=""/>
      <w:lvlJc w:val="left"/>
      <w:pPr>
        <w:tabs>
          <w:tab w:val="num" w:pos="2160"/>
        </w:tabs>
        <w:ind w:left="2160" w:hanging="360"/>
      </w:pPr>
      <w:rPr>
        <w:rFonts w:ascii="Wingdings" w:hAnsi="Wingdings" w:hint="default"/>
      </w:rPr>
    </w:lvl>
    <w:lvl w:ilvl="3" w:tplc="D77658F8" w:tentative="1">
      <w:start w:val="1"/>
      <w:numFmt w:val="bullet"/>
      <w:lvlText w:val=""/>
      <w:lvlJc w:val="left"/>
      <w:pPr>
        <w:tabs>
          <w:tab w:val="num" w:pos="2880"/>
        </w:tabs>
        <w:ind w:left="2880" w:hanging="360"/>
      </w:pPr>
      <w:rPr>
        <w:rFonts w:ascii="Wingdings" w:hAnsi="Wingdings" w:hint="default"/>
      </w:rPr>
    </w:lvl>
    <w:lvl w:ilvl="4" w:tplc="90465514" w:tentative="1">
      <w:start w:val="1"/>
      <w:numFmt w:val="bullet"/>
      <w:lvlText w:val=""/>
      <w:lvlJc w:val="left"/>
      <w:pPr>
        <w:tabs>
          <w:tab w:val="num" w:pos="3600"/>
        </w:tabs>
        <w:ind w:left="3600" w:hanging="360"/>
      </w:pPr>
      <w:rPr>
        <w:rFonts w:ascii="Wingdings" w:hAnsi="Wingdings" w:hint="default"/>
      </w:rPr>
    </w:lvl>
    <w:lvl w:ilvl="5" w:tplc="2FFE7D9A" w:tentative="1">
      <w:start w:val="1"/>
      <w:numFmt w:val="bullet"/>
      <w:lvlText w:val=""/>
      <w:lvlJc w:val="left"/>
      <w:pPr>
        <w:tabs>
          <w:tab w:val="num" w:pos="4320"/>
        </w:tabs>
        <w:ind w:left="4320" w:hanging="360"/>
      </w:pPr>
      <w:rPr>
        <w:rFonts w:ascii="Wingdings" w:hAnsi="Wingdings" w:hint="default"/>
      </w:rPr>
    </w:lvl>
    <w:lvl w:ilvl="6" w:tplc="025014A0" w:tentative="1">
      <w:start w:val="1"/>
      <w:numFmt w:val="bullet"/>
      <w:lvlText w:val=""/>
      <w:lvlJc w:val="left"/>
      <w:pPr>
        <w:tabs>
          <w:tab w:val="num" w:pos="5040"/>
        </w:tabs>
        <w:ind w:left="5040" w:hanging="360"/>
      </w:pPr>
      <w:rPr>
        <w:rFonts w:ascii="Wingdings" w:hAnsi="Wingdings" w:hint="default"/>
      </w:rPr>
    </w:lvl>
    <w:lvl w:ilvl="7" w:tplc="C2FAAA68" w:tentative="1">
      <w:start w:val="1"/>
      <w:numFmt w:val="bullet"/>
      <w:lvlText w:val=""/>
      <w:lvlJc w:val="left"/>
      <w:pPr>
        <w:tabs>
          <w:tab w:val="num" w:pos="5760"/>
        </w:tabs>
        <w:ind w:left="5760" w:hanging="360"/>
      </w:pPr>
      <w:rPr>
        <w:rFonts w:ascii="Wingdings" w:hAnsi="Wingdings" w:hint="default"/>
      </w:rPr>
    </w:lvl>
    <w:lvl w:ilvl="8" w:tplc="C110FDC6" w:tentative="1">
      <w:start w:val="1"/>
      <w:numFmt w:val="bullet"/>
      <w:lvlText w:val=""/>
      <w:lvlJc w:val="left"/>
      <w:pPr>
        <w:tabs>
          <w:tab w:val="num" w:pos="6480"/>
        </w:tabs>
        <w:ind w:left="6480" w:hanging="360"/>
      </w:pPr>
      <w:rPr>
        <w:rFonts w:ascii="Wingdings" w:hAnsi="Wingdings" w:hint="default"/>
      </w:rPr>
    </w:lvl>
  </w:abstractNum>
  <w:abstractNum w:abstractNumId="7">
    <w:nsid w:val="745646E7"/>
    <w:multiLevelType w:val="hybridMultilevel"/>
    <w:tmpl w:val="8620DB88"/>
    <w:lvl w:ilvl="0" w:tplc="74B0E606">
      <w:start w:val="1"/>
      <w:numFmt w:val="bullet"/>
      <w:lvlText w:val=""/>
      <w:lvlJc w:val="left"/>
      <w:pPr>
        <w:tabs>
          <w:tab w:val="num" w:pos="720"/>
        </w:tabs>
        <w:ind w:left="720" w:hanging="360"/>
      </w:pPr>
      <w:rPr>
        <w:rFonts w:ascii="Wingdings" w:hAnsi="Wingdings" w:hint="default"/>
      </w:rPr>
    </w:lvl>
    <w:lvl w:ilvl="1" w:tplc="FDC881AE" w:tentative="1">
      <w:start w:val="1"/>
      <w:numFmt w:val="bullet"/>
      <w:lvlText w:val=""/>
      <w:lvlJc w:val="left"/>
      <w:pPr>
        <w:tabs>
          <w:tab w:val="num" w:pos="1440"/>
        </w:tabs>
        <w:ind w:left="1440" w:hanging="360"/>
      </w:pPr>
      <w:rPr>
        <w:rFonts w:ascii="Wingdings" w:hAnsi="Wingdings" w:hint="default"/>
      </w:rPr>
    </w:lvl>
    <w:lvl w:ilvl="2" w:tplc="93127F5C" w:tentative="1">
      <w:start w:val="1"/>
      <w:numFmt w:val="bullet"/>
      <w:lvlText w:val=""/>
      <w:lvlJc w:val="left"/>
      <w:pPr>
        <w:tabs>
          <w:tab w:val="num" w:pos="2160"/>
        </w:tabs>
        <w:ind w:left="2160" w:hanging="360"/>
      </w:pPr>
      <w:rPr>
        <w:rFonts w:ascii="Wingdings" w:hAnsi="Wingdings" w:hint="default"/>
      </w:rPr>
    </w:lvl>
    <w:lvl w:ilvl="3" w:tplc="6C0EE792" w:tentative="1">
      <w:start w:val="1"/>
      <w:numFmt w:val="bullet"/>
      <w:lvlText w:val=""/>
      <w:lvlJc w:val="left"/>
      <w:pPr>
        <w:tabs>
          <w:tab w:val="num" w:pos="2880"/>
        </w:tabs>
        <w:ind w:left="2880" w:hanging="360"/>
      </w:pPr>
      <w:rPr>
        <w:rFonts w:ascii="Wingdings" w:hAnsi="Wingdings" w:hint="default"/>
      </w:rPr>
    </w:lvl>
    <w:lvl w:ilvl="4" w:tplc="5F7A4DA4" w:tentative="1">
      <w:start w:val="1"/>
      <w:numFmt w:val="bullet"/>
      <w:lvlText w:val=""/>
      <w:lvlJc w:val="left"/>
      <w:pPr>
        <w:tabs>
          <w:tab w:val="num" w:pos="3600"/>
        </w:tabs>
        <w:ind w:left="3600" w:hanging="360"/>
      </w:pPr>
      <w:rPr>
        <w:rFonts w:ascii="Wingdings" w:hAnsi="Wingdings" w:hint="default"/>
      </w:rPr>
    </w:lvl>
    <w:lvl w:ilvl="5" w:tplc="0A384B44" w:tentative="1">
      <w:start w:val="1"/>
      <w:numFmt w:val="bullet"/>
      <w:lvlText w:val=""/>
      <w:lvlJc w:val="left"/>
      <w:pPr>
        <w:tabs>
          <w:tab w:val="num" w:pos="4320"/>
        </w:tabs>
        <w:ind w:left="4320" w:hanging="360"/>
      </w:pPr>
      <w:rPr>
        <w:rFonts w:ascii="Wingdings" w:hAnsi="Wingdings" w:hint="default"/>
      </w:rPr>
    </w:lvl>
    <w:lvl w:ilvl="6" w:tplc="EFDA2624" w:tentative="1">
      <w:start w:val="1"/>
      <w:numFmt w:val="bullet"/>
      <w:lvlText w:val=""/>
      <w:lvlJc w:val="left"/>
      <w:pPr>
        <w:tabs>
          <w:tab w:val="num" w:pos="5040"/>
        </w:tabs>
        <w:ind w:left="5040" w:hanging="360"/>
      </w:pPr>
      <w:rPr>
        <w:rFonts w:ascii="Wingdings" w:hAnsi="Wingdings" w:hint="default"/>
      </w:rPr>
    </w:lvl>
    <w:lvl w:ilvl="7" w:tplc="8B2EF19C" w:tentative="1">
      <w:start w:val="1"/>
      <w:numFmt w:val="bullet"/>
      <w:lvlText w:val=""/>
      <w:lvlJc w:val="left"/>
      <w:pPr>
        <w:tabs>
          <w:tab w:val="num" w:pos="5760"/>
        </w:tabs>
        <w:ind w:left="5760" w:hanging="360"/>
      </w:pPr>
      <w:rPr>
        <w:rFonts w:ascii="Wingdings" w:hAnsi="Wingdings" w:hint="default"/>
      </w:rPr>
    </w:lvl>
    <w:lvl w:ilvl="8" w:tplc="78A2427C"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7"/>
  </w:num>
  <w:num w:numId="6">
    <w:abstractNumId w:val="0"/>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588B"/>
    <w:rsid w:val="00020090"/>
    <w:rsid w:val="0004588B"/>
    <w:rsid w:val="00066CC6"/>
    <w:rsid w:val="000749C1"/>
    <w:rsid w:val="000811F2"/>
    <w:rsid w:val="0008493D"/>
    <w:rsid w:val="0009009B"/>
    <w:rsid w:val="00094450"/>
    <w:rsid w:val="00094844"/>
    <w:rsid w:val="000A0DCA"/>
    <w:rsid w:val="001E7144"/>
    <w:rsid w:val="002175ED"/>
    <w:rsid w:val="00217D24"/>
    <w:rsid w:val="00267B47"/>
    <w:rsid w:val="002E1271"/>
    <w:rsid w:val="003B6375"/>
    <w:rsid w:val="003D3FB1"/>
    <w:rsid w:val="003F7381"/>
    <w:rsid w:val="00426C4A"/>
    <w:rsid w:val="004772F4"/>
    <w:rsid w:val="005D0EC0"/>
    <w:rsid w:val="00655312"/>
    <w:rsid w:val="006779F4"/>
    <w:rsid w:val="00707D44"/>
    <w:rsid w:val="00764E48"/>
    <w:rsid w:val="0078363D"/>
    <w:rsid w:val="007B176A"/>
    <w:rsid w:val="007C28B1"/>
    <w:rsid w:val="007C79FA"/>
    <w:rsid w:val="008066B5"/>
    <w:rsid w:val="00863E1F"/>
    <w:rsid w:val="008F5E13"/>
    <w:rsid w:val="00925381"/>
    <w:rsid w:val="00943BFE"/>
    <w:rsid w:val="00955E8E"/>
    <w:rsid w:val="00987882"/>
    <w:rsid w:val="009F1C5B"/>
    <w:rsid w:val="009F2A30"/>
    <w:rsid w:val="009F3B44"/>
    <w:rsid w:val="00A17415"/>
    <w:rsid w:val="00AC3A63"/>
    <w:rsid w:val="00AE210F"/>
    <w:rsid w:val="00BB1C4C"/>
    <w:rsid w:val="00BF38D1"/>
    <w:rsid w:val="00C25CC4"/>
    <w:rsid w:val="00D00C06"/>
    <w:rsid w:val="00D05E6F"/>
    <w:rsid w:val="00D72E48"/>
    <w:rsid w:val="00D77DBC"/>
    <w:rsid w:val="00D96D77"/>
    <w:rsid w:val="00DD33E3"/>
    <w:rsid w:val="00E406A9"/>
    <w:rsid w:val="00E4406F"/>
    <w:rsid w:val="00EE6B3D"/>
    <w:rsid w:val="00F0435C"/>
    <w:rsid w:val="00F370DA"/>
    <w:rsid w:val="00F91D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C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79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79F4"/>
    <w:rPr>
      <w:sz w:val="18"/>
      <w:szCs w:val="18"/>
    </w:rPr>
  </w:style>
  <w:style w:type="paragraph" w:styleId="a4">
    <w:name w:val="footer"/>
    <w:basedOn w:val="a"/>
    <w:link w:val="Char0"/>
    <w:uiPriority w:val="99"/>
    <w:unhideWhenUsed/>
    <w:rsid w:val="006779F4"/>
    <w:pPr>
      <w:tabs>
        <w:tab w:val="center" w:pos="4153"/>
        <w:tab w:val="right" w:pos="8306"/>
      </w:tabs>
      <w:snapToGrid w:val="0"/>
      <w:jc w:val="left"/>
    </w:pPr>
    <w:rPr>
      <w:sz w:val="18"/>
      <w:szCs w:val="18"/>
    </w:rPr>
  </w:style>
  <w:style w:type="character" w:customStyle="1" w:styleId="Char0">
    <w:name w:val="页脚 Char"/>
    <w:basedOn w:val="a0"/>
    <w:link w:val="a4"/>
    <w:uiPriority w:val="99"/>
    <w:rsid w:val="006779F4"/>
    <w:rPr>
      <w:sz w:val="18"/>
      <w:szCs w:val="18"/>
    </w:rPr>
  </w:style>
  <w:style w:type="paragraph" w:styleId="a5">
    <w:name w:val="List Paragraph"/>
    <w:basedOn w:val="a"/>
    <w:uiPriority w:val="34"/>
    <w:qFormat/>
    <w:rsid w:val="006779F4"/>
    <w:pPr>
      <w:ind w:firstLineChars="200" w:firstLine="420"/>
    </w:p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autoRedefine/>
    <w:rsid w:val="006779F4"/>
    <w:pPr>
      <w:widowControl/>
      <w:spacing w:after="160" w:line="240" w:lineRule="exact"/>
      <w:jc w:val="left"/>
    </w:pPr>
    <w:rPr>
      <w:rFonts w:ascii="Verdana" w:eastAsia="仿宋_GB2312" w:hAnsi="Verdana" w:cs="Verdana"/>
      <w:kern w:val="0"/>
      <w:sz w:val="24"/>
      <w:szCs w:val="24"/>
      <w:lang w:eastAsia="en-US"/>
    </w:rPr>
  </w:style>
  <w:style w:type="table" w:styleId="a6">
    <w:name w:val="Table Grid"/>
    <w:basedOn w:val="a1"/>
    <w:uiPriority w:val="59"/>
    <w:rsid w:val="000A0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0004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Words>
  <Characters>406</Characters>
  <Application>Microsoft Office Word</Application>
  <DocSecurity>0</DocSecurity>
  <Lines>3</Lines>
  <Paragraphs>1</Paragraphs>
  <ScaleCrop>false</ScaleCrop>
  <Company>Microsoft</Company>
  <LinksUpToDate>false</LinksUpToDate>
  <CharactersWithSpaces>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cp:lastModifiedBy>
  <cp:revision>2</cp:revision>
  <cp:lastPrinted>2017-05-17T00:41:00Z</cp:lastPrinted>
  <dcterms:created xsi:type="dcterms:W3CDTF">2017-12-11T08:14:00Z</dcterms:created>
  <dcterms:modified xsi:type="dcterms:W3CDTF">2017-12-11T08:14:00Z</dcterms:modified>
</cp:coreProperties>
</file>